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EF6CDA">
        <w:trPr>
          <w:trHeight w:val="1105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</w:t>
            </w:r>
            <w:r w:rsidR="00511374">
              <w:rPr>
                <w:b/>
                <w:sz w:val="24"/>
                <w:szCs w:val="24"/>
              </w:rPr>
              <w:t>−</w:t>
            </w:r>
            <w:r w:rsidR="00EF6CDA">
              <w:rPr>
                <w:b/>
                <w:sz w:val="24"/>
                <w:szCs w:val="24"/>
              </w:rPr>
              <w:t xml:space="preserve"> </w:t>
            </w:r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EF6CDA" w:rsidRDefault="00EF6CDA" w:rsidP="00EF6CDA">
            <w:pPr>
              <w:tabs>
                <w:tab w:val="left" w:pos="-250"/>
              </w:tabs>
              <w:spacing w:after="240"/>
              <w:ind w:left="-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"Технология 2000" г. Уфа</w:t>
            </w: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Pr="00511374" w:rsidRDefault="000754D8">
            <w:pPr>
              <w:pStyle w:val="3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 xml:space="preserve">Заказ № </w:t>
            </w:r>
            <w:r w:rsidR="00511374" w:rsidRPr="00511374">
              <w:rPr>
                <w:b/>
                <w:sz w:val="24"/>
                <w:szCs w:val="24"/>
              </w:rPr>
              <w:t>0301300024113000003</w:t>
            </w:r>
          </w:p>
          <w:p w:rsidR="000754D8" w:rsidRDefault="000754D8">
            <w:pPr>
              <w:pStyle w:val="3"/>
              <w:rPr>
                <w:b/>
              </w:rPr>
            </w:pPr>
          </w:p>
          <w:p w:rsidR="000754D8" w:rsidRDefault="000754D8" w:rsidP="00511374">
            <w:pPr>
              <w:pStyle w:val="3"/>
              <w:rPr>
                <w:b/>
              </w:rPr>
            </w:pPr>
            <w:r>
              <w:rPr>
                <w:b/>
              </w:rPr>
              <w:t>Разработка генерального плана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 сельского поселения </w:t>
            </w:r>
            <w:proofErr w:type="spellStart"/>
            <w:r w:rsidR="00250DFB">
              <w:rPr>
                <w:b/>
              </w:rPr>
              <w:t>Менеузтамакский</w:t>
            </w:r>
            <w:proofErr w:type="spellEnd"/>
            <w:r w:rsidR="00C94F58">
              <w:rPr>
                <w:b/>
              </w:rPr>
              <w:t xml:space="preserve"> сельсовет</w:t>
            </w:r>
          </w:p>
          <w:p w:rsidR="000754D8" w:rsidRDefault="00C94F58">
            <w:pPr>
              <w:pStyle w:val="3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  <w:proofErr w:type="spellStart"/>
            <w:r>
              <w:rPr>
                <w:b/>
              </w:rPr>
              <w:t>Миякинский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EF6CDA" w:rsidRPr="00EF6CDA" w:rsidRDefault="00EF6CDA" w:rsidP="00EF6CDA"/>
          <w:p w:rsidR="000754D8" w:rsidRPr="00EF6CDA" w:rsidRDefault="000754D8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 w:rsidRPr="00EF6CDA">
              <w:rPr>
                <w:b/>
                <w:sz w:val="28"/>
                <w:szCs w:val="28"/>
              </w:rPr>
              <w:t xml:space="preserve">Том </w:t>
            </w:r>
            <w:r w:rsidRPr="00EF6CDA">
              <w:rPr>
                <w:b/>
                <w:sz w:val="28"/>
                <w:szCs w:val="28"/>
                <w:lang w:val="en-US"/>
              </w:rPr>
              <w:t>I</w:t>
            </w:r>
            <w:r w:rsidRPr="00EF6CDA">
              <w:rPr>
                <w:b/>
                <w:sz w:val="28"/>
                <w:szCs w:val="28"/>
              </w:rPr>
              <w:t xml:space="preserve"> – Пояснительная записка</w:t>
            </w:r>
          </w:p>
          <w:p w:rsidR="000754D8" w:rsidRPr="00511374" w:rsidRDefault="000754D8">
            <w:pPr>
              <w:jc w:val="center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>(Положени</w:t>
            </w:r>
            <w:r w:rsidR="00511374">
              <w:rPr>
                <w:b/>
                <w:sz w:val="24"/>
                <w:szCs w:val="24"/>
              </w:rPr>
              <w:t>е</w:t>
            </w:r>
            <w:r w:rsidRPr="00511374">
              <w:rPr>
                <w:b/>
                <w:sz w:val="24"/>
                <w:szCs w:val="24"/>
              </w:rPr>
              <w:t xml:space="preserve"> о территориальном планировании)</w:t>
            </w:r>
          </w:p>
          <w:p w:rsidR="00511374" w:rsidRDefault="000754D8">
            <w:pPr>
              <w:jc w:val="center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 xml:space="preserve"> </w:t>
            </w:r>
          </w:p>
          <w:p w:rsidR="000754D8" w:rsidRPr="00EF6CDA" w:rsidRDefault="000754D8">
            <w:pPr>
              <w:jc w:val="center"/>
              <w:rPr>
                <w:b/>
                <w:sz w:val="28"/>
                <w:szCs w:val="28"/>
              </w:rPr>
            </w:pPr>
            <w:r w:rsidRPr="00EF6CDA">
              <w:rPr>
                <w:b/>
                <w:sz w:val="28"/>
                <w:szCs w:val="28"/>
              </w:rPr>
              <w:t xml:space="preserve">Том </w:t>
            </w:r>
            <w:r w:rsidRPr="00EF6CDA">
              <w:rPr>
                <w:b/>
                <w:sz w:val="28"/>
                <w:szCs w:val="28"/>
                <w:lang w:val="en-US"/>
              </w:rPr>
              <w:t>II</w:t>
            </w:r>
            <w:r w:rsidRPr="00EF6CDA">
              <w:rPr>
                <w:b/>
                <w:sz w:val="28"/>
                <w:szCs w:val="28"/>
              </w:rPr>
              <w:t xml:space="preserve"> – Графическая документация</w:t>
            </w:r>
          </w:p>
          <w:p w:rsidR="000754D8" w:rsidRDefault="000754D8" w:rsidP="00511374">
            <w:pPr>
              <w:rPr>
                <w:b/>
                <w:sz w:val="28"/>
                <w:szCs w:val="28"/>
              </w:rPr>
            </w:pPr>
          </w:p>
          <w:p w:rsidR="000754D8" w:rsidRPr="000754D8" w:rsidRDefault="000754D8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2013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0754D8" w:rsidRPr="000754D8" w:rsidRDefault="000754D8" w:rsidP="000754D8">
      <w:pPr>
        <w:tabs>
          <w:tab w:val="left" w:pos="4093"/>
        </w:tabs>
      </w:pPr>
      <w:r>
        <w:tab/>
      </w:r>
    </w:p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EF6CDA">
        <w:trPr>
          <w:trHeight w:val="1102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2" name="Рисунок 2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</w:t>
            </w:r>
            <w:r w:rsidR="00511374" w:rsidRPr="00511374">
              <w:rPr>
                <w:b/>
                <w:sz w:val="24"/>
                <w:szCs w:val="24"/>
              </w:rPr>
              <w:t>−</w:t>
            </w:r>
            <w:r w:rsidR="00511374" w:rsidRPr="00511374">
              <w:rPr>
                <w:sz w:val="24"/>
                <w:szCs w:val="24"/>
              </w:rPr>
              <w:t xml:space="preserve"> </w:t>
            </w:r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5C6905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Pr="00511374" w:rsidRDefault="000754D8" w:rsidP="005C6905">
            <w:pPr>
              <w:pStyle w:val="3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 xml:space="preserve">Заказ № </w:t>
            </w:r>
            <w:r w:rsidR="00511374" w:rsidRPr="00511374">
              <w:rPr>
                <w:b/>
                <w:sz w:val="24"/>
                <w:szCs w:val="24"/>
              </w:rPr>
              <w:t>0301300024113000003</w:t>
            </w:r>
          </w:p>
          <w:p w:rsidR="000754D8" w:rsidRDefault="000754D8" w:rsidP="005C6905">
            <w:pPr>
              <w:pStyle w:val="3"/>
              <w:rPr>
                <w:b/>
              </w:rPr>
            </w:pP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>Разработка генерального плана</w:t>
            </w: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="00250DFB">
              <w:rPr>
                <w:b/>
                <w:szCs w:val="28"/>
              </w:rPr>
              <w:t>Менеузтамакский</w:t>
            </w:r>
            <w:proofErr w:type="spellEnd"/>
            <w:r w:rsidRPr="00EF6CDA">
              <w:rPr>
                <w:b/>
                <w:szCs w:val="28"/>
              </w:rPr>
              <w:t xml:space="preserve"> сельсовет</w:t>
            </w:r>
          </w:p>
          <w:p w:rsidR="00511374" w:rsidRPr="00EF6CDA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 xml:space="preserve">муниципального района </w:t>
            </w:r>
            <w:proofErr w:type="spellStart"/>
            <w:r w:rsidRPr="00EF6CDA">
              <w:rPr>
                <w:b/>
                <w:szCs w:val="28"/>
              </w:rPr>
              <w:t>Миякинский</w:t>
            </w:r>
            <w:proofErr w:type="spellEnd"/>
            <w:r w:rsidRPr="00EF6CDA">
              <w:rPr>
                <w:b/>
                <w:szCs w:val="28"/>
              </w:rPr>
              <w:t xml:space="preserve"> район</w:t>
            </w:r>
          </w:p>
          <w:p w:rsidR="000754D8" w:rsidRDefault="00511374" w:rsidP="00511374">
            <w:pPr>
              <w:pStyle w:val="3"/>
              <w:rPr>
                <w:b/>
                <w:szCs w:val="28"/>
              </w:rPr>
            </w:pPr>
            <w:r w:rsidRPr="00EF6CDA">
              <w:rPr>
                <w:b/>
                <w:szCs w:val="28"/>
              </w:rPr>
              <w:t>Республики Башкортостан</w:t>
            </w:r>
          </w:p>
          <w:p w:rsidR="009D0A5F" w:rsidRDefault="009D0A5F" w:rsidP="005C6905">
            <w:pPr>
              <w:jc w:val="center"/>
              <w:rPr>
                <w:b/>
                <w:sz w:val="28"/>
                <w:szCs w:val="28"/>
              </w:rPr>
            </w:pPr>
          </w:p>
          <w:p w:rsidR="000754D8" w:rsidRDefault="009D0A5F" w:rsidP="00511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Исходно-разрешительн</w:t>
            </w:r>
            <w:r w:rsidR="000754D8">
              <w:rPr>
                <w:b/>
                <w:sz w:val="28"/>
                <w:szCs w:val="28"/>
              </w:rPr>
              <w:t>ая документация</w:t>
            </w:r>
          </w:p>
          <w:p w:rsidR="000754D8" w:rsidRPr="00511374" w:rsidRDefault="009D0A5F" w:rsidP="005C6905">
            <w:pPr>
              <w:ind w:firstLine="1980"/>
              <w:rPr>
                <w:b/>
                <w:sz w:val="24"/>
                <w:szCs w:val="24"/>
              </w:rPr>
            </w:pPr>
            <w:r w:rsidRPr="00511374">
              <w:rPr>
                <w:b/>
                <w:sz w:val="24"/>
                <w:szCs w:val="24"/>
              </w:rPr>
              <w:t>(Архив «</w:t>
            </w:r>
            <w:proofErr w:type="spellStart"/>
            <w:r w:rsidRPr="00511374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511374">
              <w:rPr>
                <w:b/>
                <w:sz w:val="24"/>
                <w:szCs w:val="24"/>
              </w:rPr>
              <w:t>)</w:t>
            </w:r>
          </w:p>
          <w:p w:rsidR="000754D8" w:rsidRDefault="000754D8" w:rsidP="005C6905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2013 г.</w:t>
            </w:r>
          </w:p>
          <w:p w:rsidR="000754D8" w:rsidRDefault="000754D8" w:rsidP="005C6905"/>
        </w:tc>
      </w:tr>
    </w:tbl>
    <w:p w:rsidR="00A92375" w:rsidRDefault="00A92375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Default="00EF6CDA" w:rsidP="000754D8">
      <w:pPr>
        <w:tabs>
          <w:tab w:val="left" w:pos="4093"/>
        </w:tabs>
      </w:pPr>
    </w:p>
    <w:p w:rsidR="00EF6CDA" w:rsidRPr="000754D8" w:rsidRDefault="00EF6CDA" w:rsidP="000754D8">
      <w:pPr>
        <w:tabs>
          <w:tab w:val="left" w:pos="4093"/>
        </w:tabs>
      </w:pPr>
      <w:bookmarkStart w:id="0" w:name="_GoBack"/>
      <w:bookmarkEnd w:id="0"/>
    </w:p>
    <w:sectPr w:rsidR="00EF6CDA" w:rsidRPr="000754D8" w:rsidSect="00E1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A24AA1"/>
    <w:rsid w:val="0001484A"/>
    <w:rsid w:val="000754D8"/>
    <w:rsid w:val="00250DFB"/>
    <w:rsid w:val="0025552A"/>
    <w:rsid w:val="00511374"/>
    <w:rsid w:val="009D0A5F"/>
    <w:rsid w:val="00A24AA1"/>
    <w:rsid w:val="00A92375"/>
    <w:rsid w:val="00AF2002"/>
    <w:rsid w:val="00B4714A"/>
    <w:rsid w:val="00C94F58"/>
    <w:rsid w:val="00E13BEA"/>
    <w:rsid w:val="00EA66E8"/>
    <w:rsid w:val="00E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User3</cp:lastModifiedBy>
  <cp:revision>10</cp:revision>
  <cp:lastPrinted>2013-11-29T04:40:00Z</cp:lastPrinted>
  <dcterms:created xsi:type="dcterms:W3CDTF">2013-10-02T09:14:00Z</dcterms:created>
  <dcterms:modified xsi:type="dcterms:W3CDTF">2013-12-23T09:02:00Z</dcterms:modified>
</cp:coreProperties>
</file>