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5F" w:rsidRDefault="003A045F" w:rsidP="003A045F"/>
    <w:tbl>
      <w:tblPr>
        <w:tblpPr w:leftFromText="180" w:rightFromText="180" w:vertAnchor="text" w:horzAnchor="margin" w:tblpY="-538"/>
        <w:tblW w:w="10080" w:type="dxa"/>
        <w:tblBorders>
          <w:bottom w:val="double" w:sz="12" w:space="0" w:color="auto"/>
        </w:tblBorders>
        <w:tblLook w:val="0000" w:firstRow="0" w:lastRow="0" w:firstColumn="0" w:lastColumn="0" w:noHBand="0" w:noVBand="0"/>
      </w:tblPr>
      <w:tblGrid>
        <w:gridCol w:w="4140"/>
        <w:gridCol w:w="1663"/>
        <w:gridCol w:w="4277"/>
      </w:tblGrid>
      <w:tr w:rsidR="003A045F" w:rsidRPr="003A045F" w:rsidTr="002B10B5">
        <w:trPr>
          <w:trHeight w:val="2157"/>
        </w:trPr>
        <w:tc>
          <w:tcPr>
            <w:tcW w:w="4140" w:type="dxa"/>
            <w:tcBorders>
              <w:bottom w:val="double" w:sz="6" w:space="0" w:color="auto"/>
            </w:tcBorders>
          </w:tcPr>
          <w:p w:rsidR="003A045F" w:rsidRPr="003A045F" w:rsidRDefault="003A045F" w:rsidP="003A045F">
            <w:pPr>
              <w:spacing w:line="240" w:lineRule="auto"/>
              <w:jc w:val="center"/>
              <w:rPr>
                <w:rFonts w:ascii="Century Tat" w:hAnsi="Century Tat" w:cs="Newton"/>
                <w:b/>
                <w:sz w:val="20"/>
                <w:szCs w:val="20"/>
              </w:rPr>
            </w:pPr>
            <w:r w:rsidRPr="003A045F">
              <w:rPr>
                <w:rFonts w:ascii="Century Tat" w:hAnsi="Century Tat" w:cs="Newton"/>
                <w:b/>
                <w:noProof/>
                <w:sz w:val="20"/>
                <w:szCs w:val="20"/>
              </w:rPr>
              <mc:AlternateContent>
                <mc:Choice Requires="wpg">
                  <w:drawing>
                    <wp:anchor distT="0" distB="0" distL="114300" distR="114300" simplePos="0" relativeHeight="251659264" behindDoc="0" locked="0" layoutInCell="1" allowOverlap="1">
                      <wp:simplePos x="0" y="0"/>
                      <wp:positionH relativeFrom="column">
                        <wp:posOffset>605155</wp:posOffset>
                      </wp:positionH>
                      <wp:positionV relativeFrom="paragraph">
                        <wp:posOffset>10795</wp:posOffset>
                      </wp:positionV>
                      <wp:extent cx="5321935" cy="1033145"/>
                      <wp:effectExtent l="10795" t="10160" r="10795" b="139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6"/>
                              <wps:cNvCnPr>
                                <a:cxnSpLocks noChangeShapeType="1"/>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7" descr="ГербМР"/>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2131A5" id="Группа 4" o:spid="_x0000_s1026" style="position:absolute;margin-left:47.6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">
                      <v:line id="Line 6"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v4EDCAAAA2gAAAA8AAABkcnMvZG93bnJldi54bWxEj09rAjEUxO8Fv0N4hV5KzVpRymoUKdT2&#10;4KH+uz82z03o5mXZPHX77RtB6HGYmd8w82UfGnWhLvnIBkbDAhRxFa3n2sBh//HyBioJssUmMhn4&#10;pQTLxeBhjqWNV97SZSe1yhBOJRpwIm2pdaocBUzD2BJn7xS7gJJlV2vb4TXDQ6Nfi2KqA3rOCw5b&#10;endU/ezOwcDkuRij33xzM4nHT79mGR2dGPP02K9moIR6+Q/f21/WwBRuV/IN0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7+BAwgAAANoAAAAPAAAAAAAAAAAAAAAAAJ8C&#10;AABkcnMvZG93bnJldi54bWxQSwUGAAAAAAQABAD3AAAAjgMAAAAA&#10;" stroked="t" strokecolor="white">
                        <v:imagedata r:id="rId5" o:title="ГербМР"/>
                      </v:shape>
                    </v:group>
                  </w:pict>
                </mc:Fallback>
              </mc:AlternateContent>
            </w:r>
            <w:r w:rsidRPr="003A045F">
              <w:rPr>
                <w:rFonts w:ascii="Century Tat" w:hAnsi="Century Tat" w:cs="Newton"/>
                <w:b/>
                <w:sz w:val="20"/>
                <w:szCs w:val="20"/>
              </w:rPr>
              <w:t>БАШ</w:t>
            </w:r>
            <w:r w:rsidRPr="003A045F">
              <w:rPr>
                <w:rFonts w:ascii="Century Tat" w:hAnsi="Century Tat" w:cs="Newton"/>
                <w:b/>
                <w:sz w:val="20"/>
                <w:szCs w:val="20"/>
                <w:lang w:val="en-US"/>
              </w:rPr>
              <w:t>K</w:t>
            </w:r>
            <w:r w:rsidRPr="003A045F">
              <w:rPr>
                <w:rFonts w:ascii="Century Tat" w:hAnsi="Century Tat" w:cs="Newton"/>
                <w:b/>
                <w:sz w:val="20"/>
                <w:szCs w:val="20"/>
              </w:rPr>
              <w:t>ОРТОСТАН</w:t>
            </w:r>
            <w:r w:rsidRPr="003A045F">
              <w:rPr>
                <w:rFonts w:ascii="Century Tat" w:eastAsia="MS Mincho" w:hAnsi="Century Tat" w:cs="Newton"/>
                <w:b/>
                <w:sz w:val="20"/>
                <w:szCs w:val="20"/>
              </w:rPr>
              <w:t xml:space="preserve"> РЕСПУБЛИКА</w:t>
            </w:r>
            <w:r w:rsidRPr="003A045F">
              <w:rPr>
                <w:rFonts w:ascii="Calibri" w:eastAsia="MS Mincho" w:hAnsi="Calibri" w:cs="Newton"/>
                <w:b/>
                <w:lang w:val="tt-RU"/>
              </w:rPr>
              <w:t>Һ</w:t>
            </w:r>
            <w:r w:rsidRPr="003A045F">
              <w:rPr>
                <w:rFonts w:ascii="Century Tat" w:eastAsia="MS Mincho" w:hAnsi="Century Tat" w:cs="Newton"/>
                <w:b/>
                <w:sz w:val="20"/>
                <w:szCs w:val="20"/>
              </w:rPr>
              <w:t xml:space="preserve">Ы </w:t>
            </w:r>
            <w:r w:rsidRPr="003A045F">
              <w:rPr>
                <w:rFonts w:ascii="Century Tat" w:hAnsi="Century Tat" w:cs="Newton"/>
                <w:b/>
                <w:sz w:val="20"/>
                <w:szCs w:val="20"/>
              </w:rPr>
              <w:t>МИ</w:t>
            </w:r>
            <w:r w:rsidRPr="003A045F">
              <w:rPr>
                <w:rFonts w:ascii="Cambria" w:hAnsi="Cambria" w:cs="Newton"/>
                <w:b/>
                <w:sz w:val="20"/>
                <w:szCs w:val="20"/>
                <w:lang w:val="tt-RU"/>
              </w:rPr>
              <w:t>Ә</w:t>
            </w:r>
            <w:r w:rsidRPr="003A045F">
              <w:rPr>
                <w:rFonts w:ascii="Century Tat" w:hAnsi="Century Tat" w:cs="Newton"/>
                <w:b/>
                <w:sz w:val="20"/>
                <w:szCs w:val="20"/>
              </w:rPr>
              <w:t>К</w:t>
            </w:r>
            <w:r w:rsidRPr="003A045F">
              <w:rPr>
                <w:rFonts w:ascii="Cambria" w:hAnsi="Cambria" w:cs="Newton"/>
                <w:b/>
                <w:sz w:val="20"/>
                <w:szCs w:val="20"/>
                <w:lang w:val="tt-RU"/>
              </w:rPr>
              <w:t>Ә</w:t>
            </w:r>
            <w:r w:rsidRPr="003A045F">
              <w:rPr>
                <w:rFonts w:ascii="Century Tat" w:hAnsi="Century Tat" w:cs="Newton"/>
                <w:b/>
                <w:sz w:val="20"/>
                <w:szCs w:val="20"/>
              </w:rPr>
              <w:t xml:space="preserve"> </w:t>
            </w:r>
            <w:proofErr w:type="gramStart"/>
            <w:r w:rsidRPr="003A045F">
              <w:rPr>
                <w:rFonts w:ascii="Century Tat" w:hAnsi="Century Tat" w:cs="Newton"/>
                <w:b/>
                <w:sz w:val="20"/>
                <w:szCs w:val="20"/>
              </w:rPr>
              <w:t>РАЙОНЫ  МУНИЦИПАЛЬ</w:t>
            </w:r>
            <w:proofErr w:type="gramEnd"/>
            <w:r w:rsidRPr="003A045F">
              <w:rPr>
                <w:rFonts w:ascii="Century Tat" w:hAnsi="Century Tat" w:cs="Newton"/>
                <w:b/>
                <w:sz w:val="20"/>
                <w:szCs w:val="20"/>
              </w:rPr>
              <w:t xml:space="preserve"> РАЙОНЫНЫ</w:t>
            </w:r>
            <w:r w:rsidRPr="003A045F">
              <w:rPr>
                <w:rFonts w:ascii="Cambria" w:hAnsi="Cambria" w:cs="Newton"/>
                <w:b/>
                <w:sz w:val="20"/>
                <w:szCs w:val="20"/>
                <w:lang w:val="tt-RU"/>
              </w:rPr>
              <w:t>Ң</w:t>
            </w:r>
            <w:r w:rsidRPr="003A045F">
              <w:rPr>
                <w:rFonts w:ascii="Century Tat" w:hAnsi="Century Tat" w:cs="Newton"/>
                <w:b/>
                <w:sz w:val="20"/>
                <w:szCs w:val="20"/>
              </w:rPr>
              <w:t xml:space="preserve">  </w:t>
            </w:r>
            <w:r w:rsidRPr="003A045F">
              <w:rPr>
                <w:rFonts w:ascii="Century Tat" w:hAnsi="Century Tat" w:cs="Newton"/>
                <w:b/>
                <w:sz w:val="20"/>
                <w:szCs w:val="20"/>
                <w:lang w:val="tt-RU"/>
              </w:rPr>
              <w:t>М</w:t>
            </w:r>
            <w:r w:rsidRPr="003A045F">
              <w:rPr>
                <w:rFonts w:ascii="Cambria" w:hAnsi="Cambria" w:cs="Newton"/>
                <w:b/>
                <w:sz w:val="20"/>
                <w:szCs w:val="20"/>
                <w:lang w:val="tt-RU"/>
              </w:rPr>
              <w:t xml:space="preserve">ӘНӘҮЕЗТАМАК </w:t>
            </w:r>
            <w:r w:rsidRPr="003A045F">
              <w:rPr>
                <w:rFonts w:ascii="Century Tat" w:hAnsi="Century Tat" w:cs="Newton"/>
                <w:b/>
                <w:sz w:val="20"/>
                <w:szCs w:val="20"/>
              </w:rPr>
              <w:t>АУЫЛ СОВЕТЫ АУЫЛ БИЛ</w:t>
            </w:r>
            <w:r w:rsidRPr="003A045F">
              <w:rPr>
                <w:rFonts w:ascii="Cambria" w:hAnsi="Cambria" w:cs="Newton"/>
                <w:b/>
                <w:sz w:val="20"/>
                <w:szCs w:val="20"/>
                <w:lang w:val="tt-RU"/>
              </w:rPr>
              <w:t>Ә</w:t>
            </w:r>
            <w:r w:rsidRPr="003A045F">
              <w:rPr>
                <w:rFonts w:ascii="Century Tat" w:hAnsi="Century Tat" w:cs="Newton"/>
                <w:b/>
                <w:sz w:val="20"/>
                <w:szCs w:val="20"/>
              </w:rPr>
              <w:t>М</w:t>
            </w:r>
            <w:r w:rsidRPr="003A045F">
              <w:rPr>
                <w:rFonts w:ascii="Cambria" w:hAnsi="Cambria" w:cs="Newton"/>
                <w:b/>
                <w:sz w:val="20"/>
                <w:szCs w:val="20"/>
                <w:lang w:val="tt-RU"/>
              </w:rPr>
              <w:t>ӘҺ</w:t>
            </w:r>
            <w:r w:rsidRPr="003A045F">
              <w:rPr>
                <w:rFonts w:ascii="Century Tat" w:hAnsi="Century Tat" w:cs="Newton"/>
                <w:b/>
                <w:sz w:val="20"/>
                <w:szCs w:val="20"/>
              </w:rPr>
              <w:t>Е СОВЕТЫ</w:t>
            </w:r>
          </w:p>
          <w:p w:rsidR="003A045F" w:rsidRPr="003A045F" w:rsidRDefault="003A045F" w:rsidP="002B10B5">
            <w:pPr>
              <w:jc w:val="center"/>
              <w:rPr>
                <w:rFonts w:ascii="Newton" w:hAnsi="Newton" w:cs="Newton"/>
                <w:b/>
                <w:sz w:val="20"/>
                <w:szCs w:val="20"/>
              </w:rPr>
            </w:pPr>
          </w:p>
          <w:p w:rsidR="003A045F" w:rsidRPr="003A045F" w:rsidRDefault="003A045F" w:rsidP="002B10B5">
            <w:pPr>
              <w:pStyle w:val="a4"/>
              <w:spacing w:before="0" w:line="240" w:lineRule="auto"/>
              <w:ind w:right="62"/>
              <w:jc w:val="center"/>
              <w:rPr>
                <w:rFonts w:ascii="Newton" w:hAnsi="Newton" w:cs="Newton"/>
                <w:spacing w:val="0"/>
                <w:sz w:val="16"/>
                <w:szCs w:val="16"/>
              </w:rPr>
            </w:pPr>
          </w:p>
        </w:tc>
        <w:tc>
          <w:tcPr>
            <w:tcW w:w="1663" w:type="dxa"/>
            <w:tcBorders>
              <w:bottom w:val="double" w:sz="6" w:space="0" w:color="auto"/>
            </w:tcBorders>
          </w:tcPr>
          <w:p w:rsidR="003A045F" w:rsidRPr="003A045F" w:rsidRDefault="003A045F" w:rsidP="002B10B5">
            <w:pPr>
              <w:jc w:val="center"/>
              <w:rPr>
                <w:rFonts w:ascii="Newton" w:hAnsi="Newton" w:cs="Newton"/>
                <w:b/>
              </w:rPr>
            </w:pPr>
          </w:p>
        </w:tc>
        <w:tc>
          <w:tcPr>
            <w:tcW w:w="4277" w:type="dxa"/>
            <w:tcBorders>
              <w:bottom w:val="double" w:sz="6" w:space="0" w:color="auto"/>
            </w:tcBorders>
          </w:tcPr>
          <w:p w:rsidR="003A045F" w:rsidRPr="003A045F" w:rsidRDefault="003A045F" w:rsidP="002B10B5">
            <w:pPr>
              <w:jc w:val="center"/>
              <w:rPr>
                <w:rFonts w:ascii="Century Tat" w:hAnsi="Century Tat"/>
                <w:b/>
                <w:sz w:val="20"/>
                <w:szCs w:val="20"/>
              </w:rPr>
            </w:pPr>
            <w:r w:rsidRPr="003A045F">
              <w:rPr>
                <w:rFonts w:ascii="Century Tat" w:hAnsi="Century Tat"/>
                <w:b/>
                <w:sz w:val="20"/>
                <w:szCs w:val="20"/>
              </w:rPr>
              <w:t>РЕСПУБЛИКА БАШКОРТОСТАН СОВЕТ СЕЛЬСКОГО ПОСЕЛЕНИЯ МЕНЕУЗТАМАКСКИЙ СЕЛЬСОВЕТ МУНИЦИПАЛЬНОГО РАЙОНА МИЯКИНСКИЙ РАЙОН</w:t>
            </w:r>
          </w:p>
          <w:p w:rsidR="003A045F" w:rsidRPr="003A045F" w:rsidRDefault="003A045F" w:rsidP="002B10B5">
            <w:pPr>
              <w:rPr>
                <w:b/>
                <w:sz w:val="16"/>
                <w:szCs w:val="16"/>
              </w:rPr>
            </w:pPr>
          </w:p>
          <w:p w:rsidR="003A045F" w:rsidRPr="003A045F" w:rsidRDefault="003A045F" w:rsidP="002B10B5">
            <w:pPr>
              <w:pStyle w:val="a4"/>
              <w:spacing w:before="0"/>
              <w:rPr>
                <w:rFonts w:ascii="Newton" w:hAnsi="Newton" w:cs="Newton"/>
                <w:spacing w:val="0"/>
              </w:rPr>
            </w:pPr>
          </w:p>
        </w:tc>
      </w:tr>
    </w:tbl>
    <w:p w:rsidR="00F05E1F" w:rsidRPr="003A045F" w:rsidRDefault="003A045F" w:rsidP="003A045F">
      <w:pPr>
        <w:widowControl w:val="0"/>
        <w:autoSpaceDE w:val="0"/>
        <w:autoSpaceDN w:val="0"/>
        <w:adjustRightInd w:val="0"/>
        <w:spacing w:after="0" w:line="240" w:lineRule="auto"/>
        <w:jc w:val="both"/>
        <w:rPr>
          <w:rFonts w:ascii="Times New Roman" w:hAnsi="Times New Roman" w:cs="Times New Roman"/>
          <w:b/>
          <w:bCs/>
          <w:sz w:val="28"/>
          <w:szCs w:val="28"/>
        </w:rPr>
      </w:pPr>
      <w:r w:rsidRPr="003A045F">
        <w:rPr>
          <w:rFonts w:ascii="Times New Roman" w:hAnsi="Times New Roman" w:cs="Times New Roman"/>
          <w:b/>
          <w:bCs/>
          <w:sz w:val="28"/>
          <w:szCs w:val="28"/>
        </w:rPr>
        <w:t xml:space="preserve">КАРАР                                                                                 </w:t>
      </w:r>
      <w:r w:rsidR="00957A87">
        <w:rPr>
          <w:rFonts w:ascii="Times New Roman" w:hAnsi="Times New Roman" w:cs="Times New Roman"/>
          <w:b/>
          <w:bCs/>
          <w:sz w:val="28"/>
          <w:szCs w:val="28"/>
        </w:rPr>
        <w:t>РЕШЕНИЕ</w:t>
      </w:r>
    </w:p>
    <w:p w:rsidR="00F05E1F" w:rsidRDefault="00F05E1F" w:rsidP="00362A56">
      <w:pPr>
        <w:widowControl w:val="0"/>
        <w:autoSpaceDE w:val="0"/>
        <w:autoSpaceDN w:val="0"/>
        <w:adjustRightInd w:val="0"/>
        <w:spacing w:after="0" w:line="240" w:lineRule="auto"/>
        <w:jc w:val="center"/>
        <w:rPr>
          <w:rFonts w:ascii="Times New Roman" w:hAnsi="Times New Roman" w:cs="Times New Roman"/>
          <w:bCs/>
          <w:sz w:val="28"/>
          <w:szCs w:val="28"/>
        </w:rPr>
      </w:pPr>
    </w:p>
    <w:p w:rsidR="00F05E1F" w:rsidRDefault="00F05E1F" w:rsidP="00362A56">
      <w:pPr>
        <w:widowControl w:val="0"/>
        <w:autoSpaceDE w:val="0"/>
        <w:autoSpaceDN w:val="0"/>
        <w:adjustRightInd w:val="0"/>
        <w:spacing w:after="0" w:line="240" w:lineRule="auto"/>
        <w:jc w:val="center"/>
        <w:rPr>
          <w:rFonts w:ascii="Times New Roman" w:hAnsi="Times New Roman" w:cs="Times New Roman"/>
          <w:bCs/>
          <w:sz w:val="28"/>
          <w:szCs w:val="28"/>
        </w:rPr>
      </w:pPr>
    </w:p>
    <w:p w:rsidR="00362A56" w:rsidRDefault="00362A56" w:rsidP="00362A56">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Cs/>
          <w:sz w:val="28"/>
          <w:szCs w:val="28"/>
        </w:rPr>
        <w:t xml:space="preserve">Об утверждении Положения о представлении гражданами, претендующими на замещение должностей муниципальной службы </w:t>
      </w:r>
      <w:r w:rsidR="00F05E1F">
        <w:rPr>
          <w:rFonts w:ascii="Times New Roman" w:hAnsi="Times New Roman" w:cs="Times New Roman"/>
          <w:bCs/>
          <w:sz w:val="28"/>
          <w:szCs w:val="28"/>
        </w:rPr>
        <w:t xml:space="preserve">сельского поселения Менеузтамакский сельсовет </w:t>
      </w:r>
      <w:r>
        <w:rPr>
          <w:rFonts w:ascii="Times New Roman" w:hAnsi="Times New Roman" w:cs="Times New Roman"/>
          <w:bCs/>
          <w:sz w:val="28"/>
          <w:szCs w:val="28"/>
        </w:rPr>
        <w:t>муниципального района Миякинский район Республики Башкортостан, и муниципальными служащими</w:t>
      </w:r>
      <w:r w:rsidR="00F05E1F">
        <w:rPr>
          <w:rFonts w:ascii="Times New Roman" w:hAnsi="Times New Roman" w:cs="Times New Roman"/>
          <w:bCs/>
          <w:sz w:val="28"/>
          <w:szCs w:val="28"/>
        </w:rPr>
        <w:t xml:space="preserve"> сельского поселения Менеузтамакский сельсовет</w:t>
      </w:r>
      <w:r>
        <w:rPr>
          <w:rFonts w:ascii="Times New Roman" w:hAnsi="Times New Roman" w:cs="Times New Roman"/>
          <w:bCs/>
          <w:sz w:val="28"/>
          <w:szCs w:val="28"/>
        </w:rPr>
        <w:t xml:space="preserve"> муниципального района Миякинский </w:t>
      </w:r>
      <w:proofErr w:type="gramStart"/>
      <w:r>
        <w:rPr>
          <w:rFonts w:ascii="Times New Roman" w:hAnsi="Times New Roman" w:cs="Times New Roman"/>
          <w:bCs/>
          <w:sz w:val="28"/>
          <w:szCs w:val="28"/>
        </w:rPr>
        <w:t>район  Республики</w:t>
      </w:r>
      <w:proofErr w:type="gramEnd"/>
      <w:r>
        <w:rPr>
          <w:rFonts w:ascii="Times New Roman" w:hAnsi="Times New Roman" w:cs="Times New Roman"/>
          <w:bCs/>
          <w:sz w:val="28"/>
          <w:szCs w:val="28"/>
        </w:rPr>
        <w:t xml:space="preserve"> Башкортостан сведений о доходах, об имуществе и обязательствах имущественного характера</w:t>
      </w:r>
    </w:p>
    <w:p w:rsidR="00362A56" w:rsidRDefault="00362A56" w:rsidP="00362A5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362A56" w:rsidRDefault="00362A56" w:rsidP="00362A5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362A56" w:rsidRDefault="00362A56" w:rsidP="00362A5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362A56" w:rsidRDefault="00362A56" w:rsidP="00362A56">
      <w:pPr>
        <w:widowControl w:val="0"/>
        <w:autoSpaceDE w:val="0"/>
        <w:autoSpaceDN w:val="0"/>
        <w:adjustRightInd w:val="0"/>
        <w:spacing w:after="12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w:t>
      </w:r>
      <w:hyperlink r:id="rId6" w:history="1">
        <w:r>
          <w:rPr>
            <w:rStyle w:val="a3"/>
            <w:rFonts w:ascii="Times New Roman" w:hAnsi="Times New Roman" w:cs="Times New Roman"/>
            <w:iCs/>
            <w:color w:val="auto"/>
            <w:sz w:val="28"/>
            <w:szCs w:val="28"/>
            <w:u w:val="none"/>
          </w:rPr>
          <w:t>ст. 15 Федерального закона от 02.03.2007 № 25-ФЗ «О муниципальной службе в Российской Федерации»</w:t>
        </w:r>
      </w:hyperlink>
      <w:r>
        <w:rPr>
          <w:rFonts w:ascii="Times New Roman" w:hAnsi="Times New Roman" w:cs="Times New Roman"/>
          <w:sz w:val="28"/>
          <w:szCs w:val="28"/>
        </w:rPr>
        <w:t xml:space="preserve"> и с </w:t>
      </w:r>
      <w:hyperlink r:id="rId7" w:history="1">
        <w:r>
          <w:rPr>
            <w:rStyle w:val="a3"/>
            <w:rFonts w:ascii="Times New Roman" w:hAnsi="Times New Roman" w:cs="Times New Roman"/>
            <w:color w:val="auto"/>
            <w:sz w:val="28"/>
            <w:szCs w:val="28"/>
            <w:u w:val="none"/>
          </w:rPr>
          <w:t>Указом</w:t>
        </w:r>
      </w:hyperlink>
      <w:r>
        <w:rPr>
          <w:rFonts w:ascii="Times New Roman" w:hAnsi="Times New Roman" w:cs="Times New Roman"/>
          <w:sz w:val="28"/>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Совет </w:t>
      </w:r>
      <w:r w:rsidR="00F05E1F">
        <w:rPr>
          <w:rFonts w:ascii="Times New Roman" w:hAnsi="Times New Roman" w:cs="Times New Roman"/>
          <w:bCs/>
          <w:sz w:val="28"/>
          <w:szCs w:val="28"/>
        </w:rPr>
        <w:t>сельского поселения Менеузтамакский сельсовет</w:t>
      </w:r>
      <w:r w:rsidR="00F05E1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Миякинский район Республики Башкортостан РЕШИЛ:</w:t>
      </w:r>
    </w:p>
    <w:p w:rsidR="00362A56" w:rsidRDefault="00362A56" w:rsidP="00362A56">
      <w:pPr>
        <w:widowControl w:val="0"/>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Pr>
          <w:rFonts w:ascii="Times New Roman" w:hAnsi="Times New Roman" w:cs="Times New Roman"/>
          <w:bCs/>
          <w:sz w:val="28"/>
          <w:szCs w:val="28"/>
        </w:rPr>
        <w:t xml:space="preserve">Положение о представлении гражданами, претендующими на замещение должностей муниципальной службы </w:t>
      </w:r>
      <w:r w:rsidR="00F05E1F">
        <w:rPr>
          <w:rFonts w:ascii="Times New Roman" w:hAnsi="Times New Roman" w:cs="Times New Roman"/>
          <w:bCs/>
          <w:sz w:val="28"/>
          <w:szCs w:val="28"/>
        </w:rPr>
        <w:t xml:space="preserve">сельского поселения Менеузтамакский сельсовет </w:t>
      </w:r>
      <w:r>
        <w:rPr>
          <w:rFonts w:ascii="Times New Roman" w:hAnsi="Times New Roman" w:cs="Times New Roman"/>
          <w:bCs/>
          <w:sz w:val="28"/>
          <w:szCs w:val="28"/>
        </w:rPr>
        <w:t xml:space="preserve">муниципального района Миякинский район Республики Башкортостан, и муниципальными служащими </w:t>
      </w:r>
      <w:r w:rsidR="00F05E1F">
        <w:rPr>
          <w:rFonts w:ascii="Times New Roman" w:hAnsi="Times New Roman" w:cs="Times New Roman"/>
          <w:bCs/>
          <w:sz w:val="28"/>
          <w:szCs w:val="28"/>
        </w:rPr>
        <w:t xml:space="preserve">сельского поселения Менеузтамакский сельсовет </w:t>
      </w:r>
      <w:r>
        <w:rPr>
          <w:rFonts w:ascii="Times New Roman" w:hAnsi="Times New Roman" w:cs="Times New Roman"/>
          <w:bCs/>
          <w:sz w:val="28"/>
          <w:szCs w:val="28"/>
        </w:rPr>
        <w:t xml:space="preserve">муниципального района Миякинский </w:t>
      </w:r>
      <w:proofErr w:type="gramStart"/>
      <w:r>
        <w:rPr>
          <w:rFonts w:ascii="Times New Roman" w:hAnsi="Times New Roman" w:cs="Times New Roman"/>
          <w:bCs/>
          <w:sz w:val="28"/>
          <w:szCs w:val="28"/>
        </w:rPr>
        <w:t>район  Республики</w:t>
      </w:r>
      <w:proofErr w:type="gramEnd"/>
      <w:r>
        <w:rPr>
          <w:rFonts w:ascii="Times New Roman" w:hAnsi="Times New Roman" w:cs="Times New Roman"/>
          <w:bCs/>
          <w:sz w:val="28"/>
          <w:szCs w:val="28"/>
        </w:rPr>
        <w:t xml:space="preserve"> Башкортостан сведений о доходах, об имуществе и обязательствах имущественного характера</w:t>
      </w:r>
      <w:r>
        <w:rPr>
          <w:rFonts w:ascii="Times New Roman" w:hAnsi="Times New Roman" w:cs="Times New Roman"/>
          <w:sz w:val="28"/>
          <w:szCs w:val="28"/>
        </w:rPr>
        <w:t>, согласно приложению к настоящему Решению.</w:t>
      </w:r>
    </w:p>
    <w:p w:rsidR="00362A56" w:rsidRDefault="00362A56" w:rsidP="00362A56">
      <w:pPr>
        <w:widowControl w:val="0"/>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решение Совета </w:t>
      </w:r>
      <w:r w:rsidR="00F05E1F">
        <w:rPr>
          <w:rFonts w:ascii="Times New Roman" w:hAnsi="Times New Roman" w:cs="Times New Roman"/>
          <w:bCs/>
          <w:sz w:val="28"/>
          <w:szCs w:val="28"/>
        </w:rPr>
        <w:t>сельского поселения Менеузтамакский сельсовет</w:t>
      </w:r>
      <w:r w:rsidR="00F05E1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Миякинский район РБ от 2</w:t>
      </w:r>
      <w:r w:rsidR="00F05E1F">
        <w:rPr>
          <w:rFonts w:ascii="Times New Roman" w:hAnsi="Times New Roman" w:cs="Times New Roman"/>
          <w:sz w:val="28"/>
          <w:szCs w:val="28"/>
        </w:rPr>
        <w:t>3</w:t>
      </w:r>
      <w:r>
        <w:rPr>
          <w:rFonts w:ascii="Times New Roman" w:hAnsi="Times New Roman" w:cs="Times New Roman"/>
          <w:sz w:val="28"/>
          <w:szCs w:val="28"/>
        </w:rPr>
        <w:t>.</w:t>
      </w:r>
      <w:r w:rsidR="00F05E1F">
        <w:rPr>
          <w:rFonts w:ascii="Times New Roman" w:hAnsi="Times New Roman" w:cs="Times New Roman"/>
          <w:sz w:val="28"/>
          <w:szCs w:val="28"/>
        </w:rPr>
        <w:t>03</w:t>
      </w:r>
      <w:r>
        <w:rPr>
          <w:rFonts w:ascii="Times New Roman" w:hAnsi="Times New Roman" w:cs="Times New Roman"/>
          <w:sz w:val="28"/>
          <w:szCs w:val="28"/>
        </w:rPr>
        <w:t>.20</w:t>
      </w:r>
      <w:r w:rsidR="00F05E1F">
        <w:rPr>
          <w:rFonts w:ascii="Times New Roman" w:hAnsi="Times New Roman" w:cs="Times New Roman"/>
          <w:sz w:val="28"/>
          <w:szCs w:val="28"/>
        </w:rPr>
        <w:t>10</w:t>
      </w:r>
      <w:r>
        <w:rPr>
          <w:rFonts w:ascii="Times New Roman" w:hAnsi="Times New Roman" w:cs="Times New Roman"/>
          <w:sz w:val="28"/>
          <w:szCs w:val="28"/>
        </w:rPr>
        <w:t> г. № 1</w:t>
      </w:r>
      <w:r w:rsidR="00F05E1F">
        <w:rPr>
          <w:rFonts w:ascii="Times New Roman" w:hAnsi="Times New Roman" w:cs="Times New Roman"/>
          <w:sz w:val="28"/>
          <w:szCs w:val="28"/>
        </w:rPr>
        <w:t>47</w:t>
      </w:r>
      <w:r>
        <w:rPr>
          <w:rFonts w:ascii="Times New Roman" w:hAnsi="Times New Roman" w:cs="Times New Roman"/>
          <w:sz w:val="28"/>
          <w:szCs w:val="28"/>
        </w:rPr>
        <w:t xml:space="preserve">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362A56" w:rsidRDefault="00362A56" w:rsidP="00362A56">
      <w:pPr>
        <w:widowControl w:val="0"/>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sz w:val="28"/>
          <w:szCs w:val="28"/>
        </w:rPr>
        <w:lastRenderedPageBreak/>
        <w:t xml:space="preserve">3. Настоящее решение обнародовать путем вывешивания на информационном стенде в здании Администрации </w:t>
      </w:r>
      <w:r w:rsidR="00F05E1F">
        <w:rPr>
          <w:rFonts w:ascii="Times New Roman" w:hAnsi="Times New Roman" w:cs="Times New Roman"/>
          <w:bCs/>
          <w:sz w:val="28"/>
          <w:szCs w:val="28"/>
        </w:rPr>
        <w:t>сельского поселения Менеузтамакский сельсовет</w:t>
      </w:r>
      <w:r w:rsidR="00F05E1F">
        <w:rPr>
          <w:rFonts w:ascii="Times New Roman" w:hAnsi="Times New Roman"/>
          <w:sz w:val="28"/>
          <w:szCs w:val="28"/>
        </w:rPr>
        <w:t xml:space="preserve"> </w:t>
      </w:r>
      <w:r>
        <w:rPr>
          <w:rFonts w:ascii="Times New Roman" w:hAnsi="Times New Roman"/>
          <w:sz w:val="28"/>
          <w:szCs w:val="28"/>
        </w:rPr>
        <w:t xml:space="preserve">муниципального района Миякинский район Республики Башкортостан и разместить на официальном </w:t>
      </w:r>
      <w:r>
        <w:rPr>
          <w:rFonts w:ascii="Times New Roman" w:hAnsi="Times New Roman" w:cs="Times New Roman"/>
          <w:sz w:val="28"/>
          <w:szCs w:val="28"/>
        </w:rPr>
        <w:t xml:space="preserve">сайте муниципального района Миякинский район Республики Башкортостан </w:t>
      </w:r>
      <w:hyperlink r:id="rId8" w:history="1">
        <w:r w:rsidR="00F05E1F" w:rsidRPr="005F0C23">
          <w:rPr>
            <w:rStyle w:val="a3"/>
            <w:bCs/>
            <w:sz w:val="28"/>
            <w:szCs w:val="28"/>
            <w:lang w:val="en-US"/>
          </w:rPr>
          <w:t>http</w:t>
        </w:r>
        <w:r w:rsidR="00F05E1F" w:rsidRPr="005F0C23">
          <w:rPr>
            <w:rStyle w:val="a3"/>
            <w:bCs/>
            <w:sz w:val="28"/>
            <w:szCs w:val="28"/>
          </w:rPr>
          <w:t>://</w:t>
        </w:r>
        <w:proofErr w:type="spellStart"/>
        <w:r w:rsidR="00F05E1F" w:rsidRPr="005F0C23">
          <w:rPr>
            <w:rStyle w:val="a3"/>
            <w:bCs/>
            <w:sz w:val="28"/>
            <w:szCs w:val="28"/>
            <w:lang w:val="en-US"/>
          </w:rPr>
          <w:t>spmeneuztamak</w:t>
        </w:r>
        <w:proofErr w:type="spellEnd"/>
        <w:r w:rsidR="00F05E1F" w:rsidRPr="005F0C23">
          <w:rPr>
            <w:rStyle w:val="a3"/>
            <w:bCs/>
            <w:sz w:val="28"/>
            <w:szCs w:val="28"/>
          </w:rPr>
          <w:t>.</w:t>
        </w:r>
        <w:proofErr w:type="spellStart"/>
        <w:r w:rsidR="00F05E1F" w:rsidRPr="005F0C23">
          <w:rPr>
            <w:rStyle w:val="a3"/>
            <w:bCs/>
            <w:sz w:val="28"/>
            <w:szCs w:val="28"/>
            <w:lang w:val="en-US"/>
          </w:rPr>
          <w:t>ru</w:t>
        </w:r>
        <w:proofErr w:type="spellEnd"/>
        <w:r w:rsidR="00F05E1F" w:rsidRPr="005F0C23">
          <w:rPr>
            <w:rStyle w:val="a3"/>
            <w:bCs/>
            <w:sz w:val="28"/>
            <w:szCs w:val="28"/>
          </w:rPr>
          <w:t>/</w:t>
        </w:r>
      </w:hyperlink>
    </w:p>
    <w:p w:rsidR="00362A56" w:rsidRDefault="00362A56" w:rsidP="00362A56">
      <w:pPr>
        <w:widowControl w:val="0"/>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данного решения возложить на постоянную комиссию Совета </w:t>
      </w:r>
      <w:r w:rsidR="003A045F">
        <w:rPr>
          <w:rFonts w:ascii="Times New Roman" w:hAnsi="Times New Roman" w:cs="Times New Roman"/>
          <w:bCs/>
          <w:sz w:val="28"/>
          <w:szCs w:val="28"/>
        </w:rPr>
        <w:t>сельского поселения Менеузтамакский сельсовет</w:t>
      </w:r>
      <w:r w:rsidR="003A045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Миякинский район Республики Башкортостан по бюджету, инвестициям, налогам и вопросам муниципальной собственности.</w:t>
      </w:r>
    </w:p>
    <w:p w:rsidR="00362A56" w:rsidRDefault="00362A56" w:rsidP="00362A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2A56" w:rsidRDefault="00362A56" w:rsidP="00362A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2A56" w:rsidRDefault="00362A56" w:rsidP="00362A56">
      <w:pPr>
        <w:spacing w:after="0" w:line="192" w:lineRule="auto"/>
        <w:ind w:firstLine="709"/>
        <w:jc w:val="both"/>
        <w:rPr>
          <w:rFonts w:ascii="Times New Roman" w:hAnsi="Times New Roman"/>
          <w:sz w:val="28"/>
          <w:szCs w:val="28"/>
        </w:rPr>
      </w:pPr>
    </w:p>
    <w:p w:rsidR="00362A56" w:rsidRDefault="003A045F" w:rsidP="00362A5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сельского поселения</w:t>
      </w:r>
    </w:p>
    <w:p w:rsidR="003A045F" w:rsidRDefault="003A045F" w:rsidP="00362A5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Менеузтамакский сельсовет</w:t>
      </w:r>
    </w:p>
    <w:p w:rsidR="00362A56" w:rsidRDefault="00362A56" w:rsidP="00362A5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362A56" w:rsidRDefault="00362A56" w:rsidP="00362A5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Миякинский район</w:t>
      </w:r>
    </w:p>
    <w:p w:rsidR="00362A56" w:rsidRDefault="00362A56" w:rsidP="00362A56">
      <w:pPr>
        <w:pStyle w:val="4"/>
        <w:keepLines w:val="0"/>
        <w:spacing w:before="0" w:line="360" w:lineRule="auto"/>
        <w:jc w:val="both"/>
        <w:rPr>
          <w:rFonts w:ascii="Times New Roman" w:eastAsia="Arial Unicode MS" w:hAnsi="Times New Roman" w:cs="Times New Roman"/>
          <w:b w:val="0"/>
          <w:bCs w:val="0"/>
          <w:i w:val="0"/>
          <w:iCs w:val="0"/>
          <w:color w:val="auto"/>
          <w:sz w:val="28"/>
          <w:szCs w:val="28"/>
          <w:lang w:eastAsia="ru-RU"/>
        </w:rPr>
      </w:pPr>
      <w:r>
        <w:rPr>
          <w:rFonts w:ascii="Times New Roman" w:eastAsia="Arial Unicode MS" w:hAnsi="Times New Roman" w:cs="Times New Roman"/>
          <w:b w:val="0"/>
          <w:bCs w:val="0"/>
          <w:i w:val="0"/>
          <w:iCs w:val="0"/>
          <w:color w:val="auto"/>
          <w:sz w:val="28"/>
          <w:szCs w:val="28"/>
          <w:lang w:eastAsia="ru-RU"/>
        </w:rPr>
        <w:t xml:space="preserve">Республики Башкортостан                                                 </w:t>
      </w:r>
      <w:r w:rsidR="003A045F">
        <w:rPr>
          <w:rFonts w:ascii="Times New Roman" w:eastAsia="Arial Unicode MS" w:hAnsi="Times New Roman" w:cs="Times New Roman"/>
          <w:b w:val="0"/>
          <w:bCs w:val="0"/>
          <w:i w:val="0"/>
          <w:iCs w:val="0"/>
          <w:color w:val="auto"/>
          <w:sz w:val="28"/>
          <w:szCs w:val="28"/>
          <w:lang w:eastAsia="ru-RU"/>
        </w:rPr>
        <w:t>Р.Н. Гарифуллин</w:t>
      </w:r>
    </w:p>
    <w:p w:rsidR="00362A56" w:rsidRDefault="00362A56" w:rsidP="00362A56">
      <w:pPr>
        <w:spacing w:after="0" w:line="36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с. </w:t>
      </w:r>
      <w:r w:rsidR="003A045F">
        <w:rPr>
          <w:rFonts w:ascii="Times New Roman" w:eastAsia="Arial Unicode MS" w:hAnsi="Times New Roman" w:cs="Times New Roman"/>
          <w:color w:val="000000"/>
          <w:sz w:val="28"/>
          <w:szCs w:val="24"/>
        </w:rPr>
        <w:t>Менеузтамак</w:t>
      </w:r>
    </w:p>
    <w:p w:rsidR="00362A56" w:rsidRDefault="008C5F40" w:rsidP="00362A56">
      <w:pPr>
        <w:pStyle w:val="4"/>
        <w:keepLines w:val="0"/>
        <w:spacing w:before="0" w:line="360" w:lineRule="auto"/>
        <w:jc w:val="both"/>
        <w:rPr>
          <w:rFonts w:ascii="Times New Roman" w:eastAsia="Arial Unicode MS" w:hAnsi="Times New Roman" w:cs="Times New Roman"/>
          <w:b w:val="0"/>
          <w:bCs w:val="0"/>
          <w:i w:val="0"/>
          <w:iCs w:val="0"/>
          <w:color w:val="auto"/>
          <w:sz w:val="28"/>
          <w:szCs w:val="28"/>
          <w:lang w:eastAsia="ru-RU"/>
        </w:rPr>
      </w:pPr>
      <w:proofErr w:type="gramStart"/>
      <w:r>
        <w:rPr>
          <w:rFonts w:ascii="Times New Roman" w:eastAsia="Arial Unicode MS" w:hAnsi="Times New Roman" w:cs="Times New Roman"/>
          <w:b w:val="0"/>
          <w:bCs w:val="0"/>
          <w:i w:val="0"/>
          <w:iCs w:val="0"/>
          <w:color w:val="auto"/>
          <w:sz w:val="28"/>
          <w:szCs w:val="28"/>
          <w:lang w:eastAsia="ru-RU"/>
        </w:rPr>
        <w:t>14</w:t>
      </w:r>
      <w:r w:rsidR="003A045F">
        <w:rPr>
          <w:rFonts w:ascii="Times New Roman" w:eastAsia="Arial Unicode MS" w:hAnsi="Times New Roman" w:cs="Times New Roman"/>
          <w:b w:val="0"/>
          <w:bCs w:val="0"/>
          <w:i w:val="0"/>
          <w:iCs w:val="0"/>
          <w:color w:val="auto"/>
          <w:sz w:val="28"/>
          <w:szCs w:val="28"/>
          <w:lang w:eastAsia="ru-RU"/>
        </w:rPr>
        <w:t xml:space="preserve">  </w:t>
      </w:r>
      <w:r>
        <w:rPr>
          <w:rFonts w:ascii="Times New Roman" w:eastAsia="Arial Unicode MS" w:hAnsi="Times New Roman" w:cs="Times New Roman"/>
          <w:b w:val="0"/>
          <w:bCs w:val="0"/>
          <w:i w:val="0"/>
          <w:iCs w:val="0"/>
          <w:color w:val="auto"/>
          <w:sz w:val="28"/>
          <w:szCs w:val="28"/>
          <w:lang w:eastAsia="ru-RU"/>
        </w:rPr>
        <w:t>апреля</w:t>
      </w:r>
      <w:proofErr w:type="gramEnd"/>
      <w:r w:rsidR="00957A87">
        <w:rPr>
          <w:rFonts w:ascii="Times New Roman" w:eastAsia="Arial Unicode MS" w:hAnsi="Times New Roman" w:cs="Times New Roman"/>
          <w:b w:val="0"/>
          <w:bCs w:val="0"/>
          <w:i w:val="0"/>
          <w:iCs w:val="0"/>
          <w:color w:val="auto"/>
          <w:sz w:val="28"/>
          <w:szCs w:val="28"/>
          <w:lang w:eastAsia="ru-RU"/>
        </w:rPr>
        <w:t xml:space="preserve"> </w:t>
      </w:r>
      <w:r w:rsidR="00362A56">
        <w:rPr>
          <w:rFonts w:ascii="Times New Roman" w:eastAsia="Arial Unicode MS" w:hAnsi="Times New Roman" w:cs="Times New Roman"/>
          <w:b w:val="0"/>
          <w:bCs w:val="0"/>
          <w:i w:val="0"/>
          <w:iCs w:val="0"/>
          <w:color w:val="auto"/>
          <w:sz w:val="28"/>
          <w:szCs w:val="28"/>
          <w:lang w:eastAsia="ru-RU"/>
        </w:rPr>
        <w:t>20</w:t>
      </w:r>
      <w:r>
        <w:rPr>
          <w:rFonts w:ascii="Times New Roman" w:eastAsia="Arial Unicode MS" w:hAnsi="Times New Roman" w:cs="Times New Roman"/>
          <w:b w:val="0"/>
          <w:bCs w:val="0"/>
          <w:i w:val="0"/>
          <w:iCs w:val="0"/>
          <w:color w:val="auto"/>
          <w:sz w:val="28"/>
          <w:szCs w:val="28"/>
          <w:lang w:eastAsia="ru-RU"/>
        </w:rPr>
        <w:t>15</w:t>
      </w:r>
      <w:r w:rsidR="003A045F">
        <w:rPr>
          <w:rFonts w:ascii="Times New Roman" w:eastAsia="Arial Unicode MS" w:hAnsi="Times New Roman" w:cs="Times New Roman"/>
          <w:b w:val="0"/>
          <w:bCs w:val="0"/>
          <w:i w:val="0"/>
          <w:iCs w:val="0"/>
          <w:color w:val="auto"/>
          <w:sz w:val="28"/>
          <w:szCs w:val="28"/>
          <w:lang w:eastAsia="ru-RU"/>
        </w:rPr>
        <w:t xml:space="preserve"> </w:t>
      </w:r>
      <w:r w:rsidR="00362A56">
        <w:rPr>
          <w:rFonts w:ascii="Times New Roman" w:eastAsia="Arial Unicode MS" w:hAnsi="Times New Roman" w:cs="Times New Roman"/>
          <w:b w:val="0"/>
          <w:bCs w:val="0"/>
          <w:i w:val="0"/>
          <w:iCs w:val="0"/>
          <w:color w:val="auto"/>
          <w:sz w:val="28"/>
          <w:szCs w:val="28"/>
          <w:lang w:eastAsia="ru-RU"/>
        </w:rPr>
        <w:t> г.</w:t>
      </w:r>
    </w:p>
    <w:p w:rsidR="00362A56" w:rsidRDefault="00362A56" w:rsidP="00362A56">
      <w:pPr>
        <w:pStyle w:val="4"/>
        <w:spacing w:before="0"/>
        <w:jc w:val="both"/>
        <w:rPr>
          <w:rFonts w:ascii="Cambria" w:eastAsia="Times New Roman" w:hAnsi="Cambria" w:cs="Times New Roman"/>
          <w:i w:val="0"/>
          <w:color w:val="4F81BD"/>
          <w:sz w:val="28"/>
          <w:szCs w:val="28"/>
        </w:rPr>
      </w:pPr>
      <w:r>
        <w:rPr>
          <w:rFonts w:ascii="Times New Roman" w:eastAsia="Arial Unicode MS" w:hAnsi="Times New Roman" w:cs="Times New Roman"/>
          <w:b w:val="0"/>
          <w:bCs w:val="0"/>
          <w:i w:val="0"/>
          <w:color w:val="auto"/>
          <w:sz w:val="28"/>
          <w:szCs w:val="28"/>
        </w:rPr>
        <w:t>№ </w:t>
      </w:r>
      <w:r w:rsidR="008C5F40">
        <w:rPr>
          <w:rFonts w:ascii="Times New Roman" w:eastAsia="Arial Unicode MS" w:hAnsi="Times New Roman" w:cs="Times New Roman"/>
          <w:b w:val="0"/>
          <w:bCs w:val="0"/>
          <w:i w:val="0"/>
          <w:color w:val="auto"/>
          <w:sz w:val="28"/>
          <w:szCs w:val="28"/>
        </w:rPr>
        <w:t>227</w:t>
      </w:r>
    </w:p>
    <w:p w:rsidR="00362A56" w:rsidRDefault="00362A56" w:rsidP="00362A56">
      <w:pPr>
        <w:spacing w:after="0" w:line="192" w:lineRule="auto"/>
        <w:ind w:firstLine="709"/>
        <w:jc w:val="both"/>
        <w:rPr>
          <w:rFonts w:ascii="Times New Roman" w:eastAsiaTheme="minorHAnsi" w:hAnsi="Times New Roman"/>
          <w:sz w:val="28"/>
        </w:rPr>
      </w:pPr>
    </w:p>
    <w:p w:rsidR="00362A56" w:rsidRDefault="00362A56" w:rsidP="00362A56">
      <w:pPr>
        <w:spacing w:after="0" w:line="192" w:lineRule="auto"/>
        <w:ind w:firstLine="709"/>
        <w:jc w:val="both"/>
        <w:rPr>
          <w:rFonts w:ascii="Times New Roman" w:hAnsi="Times New Roman"/>
          <w:sz w:val="28"/>
        </w:rPr>
      </w:pPr>
    </w:p>
    <w:p w:rsidR="00362A56" w:rsidRDefault="00362A56" w:rsidP="00362A56">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362A56" w:rsidRDefault="00362A56" w:rsidP="00362A56">
      <w:pPr>
        <w:rPr>
          <w:rFonts w:ascii="Times New Roman" w:hAnsi="Times New Roman" w:cs="Times New Roman"/>
          <w:sz w:val="28"/>
          <w:szCs w:val="28"/>
        </w:rPr>
      </w:pPr>
      <w:r>
        <w:rPr>
          <w:rFonts w:ascii="Times New Roman" w:hAnsi="Times New Roman" w:cs="Times New Roman"/>
          <w:sz w:val="28"/>
          <w:szCs w:val="28"/>
        </w:rPr>
        <w:br w:type="page"/>
      </w:r>
    </w:p>
    <w:p w:rsidR="00362A56" w:rsidRDefault="00362A56" w:rsidP="00362A5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Утверждено </w:t>
      </w:r>
    </w:p>
    <w:p w:rsidR="00362A56" w:rsidRDefault="00362A56" w:rsidP="00362A5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решением Совета муниципального района </w:t>
      </w:r>
    </w:p>
    <w:p w:rsidR="00362A56" w:rsidRDefault="00362A56" w:rsidP="00362A5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Миякинский район Республики Башкортостан  </w:t>
      </w:r>
    </w:p>
    <w:p w:rsidR="00362A56" w:rsidRDefault="00362A56" w:rsidP="00362A5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от </w:t>
      </w:r>
      <w:r w:rsidR="008C5F40">
        <w:rPr>
          <w:rFonts w:ascii="Times New Roman" w:hAnsi="Times New Roman" w:cs="Times New Roman"/>
          <w:sz w:val="28"/>
          <w:szCs w:val="28"/>
        </w:rPr>
        <w:t>14</w:t>
      </w:r>
      <w:r>
        <w:rPr>
          <w:rFonts w:ascii="Times New Roman" w:hAnsi="Times New Roman" w:cs="Times New Roman"/>
          <w:sz w:val="28"/>
          <w:szCs w:val="28"/>
        </w:rPr>
        <w:t>.</w:t>
      </w:r>
      <w:r w:rsidR="008C5F40">
        <w:rPr>
          <w:rFonts w:ascii="Times New Roman" w:hAnsi="Times New Roman" w:cs="Times New Roman"/>
          <w:sz w:val="28"/>
          <w:szCs w:val="28"/>
        </w:rPr>
        <w:t>04</w:t>
      </w:r>
      <w:r w:rsidR="00DC0C2A">
        <w:rPr>
          <w:rFonts w:ascii="Times New Roman" w:hAnsi="Times New Roman" w:cs="Times New Roman"/>
          <w:sz w:val="28"/>
          <w:szCs w:val="28"/>
        </w:rPr>
        <w:t xml:space="preserve"> </w:t>
      </w:r>
      <w:r>
        <w:rPr>
          <w:rFonts w:ascii="Times New Roman" w:hAnsi="Times New Roman" w:cs="Times New Roman"/>
          <w:sz w:val="28"/>
          <w:szCs w:val="28"/>
        </w:rPr>
        <w:t>.20</w:t>
      </w:r>
      <w:r w:rsidR="008C5F40">
        <w:rPr>
          <w:rFonts w:ascii="Times New Roman" w:hAnsi="Times New Roman" w:cs="Times New Roman"/>
          <w:sz w:val="28"/>
          <w:szCs w:val="28"/>
        </w:rPr>
        <w:t>15</w:t>
      </w:r>
      <w:r w:rsidR="00DC0C2A">
        <w:rPr>
          <w:rFonts w:ascii="Times New Roman" w:hAnsi="Times New Roman" w:cs="Times New Roman"/>
          <w:sz w:val="28"/>
          <w:szCs w:val="28"/>
        </w:rPr>
        <w:t xml:space="preserve"> </w:t>
      </w:r>
      <w:r>
        <w:rPr>
          <w:rFonts w:ascii="Times New Roman" w:hAnsi="Times New Roman" w:cs="Times New Roman"/>
          <w:sz w:val="28"/>
          <w:szCs w:val="28"/>
        </w:rPr>
        <w:t>г. № </w:t>
      </w:r>
      <w:r w:rsidR="008C5F40">
        <w:rPr>
          <w:rFonts w:ascii="Times New Roman" w:hAnsi="Times New Roman" w:cs="Times New Roman"/>
          <w:sz w:val="28"/>
          <w:szCs w:val="28"/>
        </w:rPr>
        <w:t>227</w:t>
      </w:r>
      <w:bookmarkStart w:id="0" w:name="_GoBack"/>
      <w:bookmarkEnd w:id="0"/>
    </w:p>
    <w:p w:rsidR="00362A56" w:rsidRDefault="00362A56" w:rsidP="00362A56">
      <w:pPr>
        <w:autoSpaceDE w:val="0"/>
        <w:autoSpaceDN w:val="0"/>
        <w:adjustRightInd w:val="0"/>
        <w:spacing w:after="0" w:line="240" w:lineRule="auto"/>
        <w:jc w:val="center"/>
        <w:rPr>
          <w:rFonts w:ascii="Times New Roman" w:hAnsi="Times New Roman" w:cs="Times New Roman"/>
          <w:bCs/>
          <w:sz w:val="28"/>
          <w:szCs w:val="28"/>
        </w:rPr>
      </w:pPr>
      <w:bookmarkStart w:id="1" w:name="Par39"/>
      <w:bookmarkEnd w:id="1"/>
    </w:p>
    <w:p w:rsidR="00362A56" w:rsidRDefault="00362A56" w:rsidP="00362A56">
      <w:pPr>
        <w:autoSpaceDE w:val="0"/>
        <w:autoSpaceDN w:val="0"/>
        <w:adjustRightInd w:val="0"/>
        <w:spacing w:after="0" w:line="240" w:lineRule="auto"/>
        <w:jc w:val="center"/>
        <w:rPr>
          <w:rFonts w:ascii="Times New Roman" w:hAnsi="Times New Roman" w:cs="Times New Roman"/>
          <w:bCs/>
          <w:sz w:val="28"/>
          <w:szCs w:val="28"/>
        </w:rPr>
      </w:pPr>
    </w:p>
    <w:p w:rsidR="00362A56" w:rsidRDefault="00362A56" w:rsidP="00362A56">
      <w:pPr>
        <w:autoSpaceDE w:val="0"/>
        <w:autoSpaceDN w:val="0"/>
        <w:adjustRightInd w:val="0"/>
        <w:spacing w:after="0" w:line="240" w:lineRule="auto"/>
        <w:jc w:val="center"/>
        <w:rPr>
          <w:rFonts w:ascii="Times New Roman" w:hAnsi="Times New Roman" w:cs="Times New Roman"/>
          <w:bCs/>
          <w:sz w:val="28"/>
          <w:szCs w:val="28"/>
        </w:rPr>
      </w:pPr>
    </w:p>
    <w:p w:rsidR="00362A56" w:rsidRDefault="00362A56" w:rsidP="00362A5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Положение о представлении гражданами, претендующими на замещение должностей муниципальной службы</w:t>
      </w:r>
      <w:r w:rsidR="00DC0C2A" w:rsidRPr="00DC0C2A">
        <w:rPr>
          <w:rFonts w:ascii="Times New Roman" w:hAnsi="Times New Roman" w:cs="Times New Roman"/>
          <w:bCs/>
          <w:sz w:val="28"/>
          <w:szCs w:val="28"/>
        </w:rPr>
        <w:t xml:space="preserve"> </w:t>
      </w:r>
      <w:r w:rsidR="00DC0C2A">
        <w:rPr>
          <w:rFonts w:ascii="Times New Roman" w:hAnsi="Times New Roman" w:cs="Times New Roman"/>
          <w:bCs/>
          <w:sz w:val="28"/>
          <w:szCs w:val="28"/>
        </w:rPr>
        <w:t>сельского поселения Менеузтамакский сельсовет</w:t>
      </w:r>
      <w:r>
        <w:rPr>
          <w:rFonts w:ascii="Times New Roman" w:hAnsi="Times New Roman" w:cs="Times New Roman"/>
          <w:bCs/>
          <w:sz w:val="28"/>
          <w:szCs w:val="28"/>
        </w:rPr>
        <w:t xml:space="preserve"> муниципального района Миякинский район Республики Башкортостан, и муниципальными служащими </w:t>
      </w:r>
      <w:r w:rsidR="00DC0C2A">
        <w:rPr>
          <w:rFonts w:ascii="Times New Roman" w:hAnsi="Times New Roman" w:cs="Times New Roman"/>
          <w:bCs/>
          <w:sz w:val="28"/>
          <w:szCs w:val="28"/>
        </w:rPr>
        <w:t xml:space="preserve">сельского поселения Менеузтамакский сельсовет </w:t>
      </w:r>
      <w:r>
        <w:rPr>
          <w:rFonts w:ascii="Times New Roman" w:hAnsi="Times New Roman" w:cs="Times New Roman"/>
          <w:bCs/>
          <w:sz w:val="28"/>
          <w:szCs w:val="28"/>
        </w:rPr>
        <w:t xml:space="preserve">муниципального района Миякинский </w:t>
      </w:r>
      <w:proofErr w:type="gramStart"/>
      <w:r>
        <w:rPr>
          <w:rFonts w:ascii="Times New Roman" w:hAnsi="Times New Roman" w:cs="Times New Roman"/>
          <w:bCs/>
          <w:sz w:val="28"/>
          <w:szCs w:val="28"/>
        </w:rPr>
        <w:t>район  Республики</w:t>
      </w:r>
      <w:proofErr w:type="gramEnd"/>
      <w:r>
        <w:rPr>
          <w:rFonts w:ascii="Times New Roman" w:hAnsi="Times New Roman" w:cs="Times New Roman"/>
          <w:bCs/>
          <w:sz w:val="28"/>
          <w:szCs w:val="28"/>
        </w:rPr>
        <w:t xml:space="preserve"> Башкортостан сведений о доходах, об имуществе и обязательствах имущественного характера</w:t>
      </w:r>
    </w:p>
    <w:p w:rsidR="00362A56" w:rsidRDefault="00362A56" w:rsidP="00362A56">
      <w:pPr>
        <w:autoSpaceDE w:val="0"/>
        <w:autoSpaceDN w:val="0"/>
        <w:adjustRightInd w:val="0"/>
        <w:spacing w:after="0" w:line="240" w:lineRule="auto"/>
        <w:jc w:val="center"/>
        <w:rPr>
          <w:rFonts w:ascii="Times New Roman" w:hAnsi="Times New Roman" w:cs="Times New Roman"/>
          <w:bCs/>
          <w:sz w:val="28"/>
          <w:szCs w:val="28"/>
        </w:rPr>
      </w:pPr>
    </w:p>
    <w:p w:rsidR="00362A56" w:rsidRDefault="00362A56" w:rsidP="00362A56">
      <w:pPr>
        <w:autoSpaceDE w:val="0"/>
        <w:autoSpaceDN w:val="0"/>
        <w:adjustRightInd w:val="0"/>
        <w:spacing w:after="0" w:line="240" w:lineRule="auto"/>
        <w:jc w:val="center"/>
        <w:rPr>
          <w:rFonts w:ascii="Times New Roman" w:hAnsi="Times New Roman" w:cs="Times New Roman"/>
          <w:bCs/>
          <w:sz w:val="28"/>
          <w:szCs w:val="28"/>
        </w:rPr>
      </w:pPr>
    </w:p>
    <w:p w:rsidR="00362A56" w:rsidRDefault="00362A56" w:rsidP="00362A56">
      <w:pPr>
        <w:autoSpaceDE w:val="0"/>
        <w:autoSpaceDN w:val="0"/>
        <w:adjustRightInd w:val="0"/>
        <w:spacing w:after="0" w:line="240" w:lineRule="auto"/>
        <w:jc w:val="center"/>
        <w:rPr>
          <w:rFonts w:ascii="Times New Roman" w:hAnsi="Times New Roman" w:cs="Times New Roman"/>
          <w:bCs/>
          <w:sz w:val="28"/>
          <w:szCs w:val="28"/>
        </w:rPr>
      </w:pP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Республики Башкортостан (далее – должности муниципальной службы), и муниципальными служащими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9" w:history="1">
        <w:r>
          <w:rPr>
            <w:rStyle w:val="a3"/>
            <w:rFonts w:ascii="Times New Roman" w:hAnsi="Times New Roman" w:cs="Times New Roman"/>
            <w:color w:val="auto"/>
            <w:sz w:val="28"/>
            <w:szCs w:val="28"/>
            <w:u w:val="none"/>
          </w:rPr>
          <w:t>перечнем</w:t>
        </w:r>
      </w:hyperlink>
      <w:r>
        <w:rPr>
          <w:rFonts w:ascii="Times New Roman" w:hAnsi="Times New Roman" w:cs="Times New Roman"/>
          <w:sz w:val="28"/>
          <w:szCs w:val="28"/>
        </w:rPr>
        <w:t xml:space="preserve"> должностей, утвержденным Решением Совета </w:t>
      </w:r>
      <w:r w:rsidR="00DC0C2A">
        <w:rPr>
          <w:rFonts w:ascii="Times New Roman" w:hAnsi="Times New Roman" w:cs="Times New Roman"/>
          <w:bCs/>
          <w:sz w:val="28"/>
          <w:szCs w:val="28"/>
        </w:rPr>
        <w:t>сельского поселения Менеузтамакский сельсовет</w:t>
      </w:r>
      <w:r w:rsidR="00DC0C2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Миякинский район РБ, при назначении на которые граждане и при замещении которых муниципальные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Республики Башкортостан, замещающего должность муниципальной службы, предусмотренную этим </w:t>
      </w:r>
      <w:hyperlink r:id="rId10" w:history="1">
        <w:r>
          <w:rPr>
            <w:rStyle w:val="a3"/>
            <w:rFonts w:ascii="Times New Roman" w:hAnsi="Times New Roman" w:cs="Times New Roman"/>
            <w:color w:val="auto"/>
            <w:sz w:val="28"/>
            <w:szCs w:val="28"/>
            <w:u w:val="none"/>
          </w:rPr>
          <w:t>перечнем</w:t>
        </w:r>
      </w:hyperlink>
      <w:r>
        <w:rPr>
          <w:rFonts w:ascii="Times New Roman" w:hAnsi="Times New Roman" w:cs="Times New Roman"/>
          <w:sz w:val="28"/>
          <w:szCs w:val="28"/>
        </w:rPr>
        <w:t xml:space="preserve"> должностей (далее - муниципальный служащий).</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11" w:history="1">
        <w:r>
          <w:rPr>
            <w:rStyle w:val="a3"/>
            <w:rFonts w:ascii="Times New Roman" w:hAnsi="Times New Roman" w:cs="Times New Roman"/>
            <w:color w:val="auto"/>
            <w:sz w:val="28"/>
            <w:szCs w:val="28"/>
            <w:u w:val="none"/>
          </w:rPr>
          <w:t>справки</w:t>
        </w:r>
      </w:hyperlink>
      <w:r>
        <w:rPr>
          <w:rFonts w:ascii="Times New Roman" w:hAnsi="Times New Roman" w:cs="Times New Roman"/>
          <w:sz w:val="28"/>
          <w:szCs w:val="28"/>
        </w:rPr>
        <w:t>:</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гражданами - при назначении на должности муниципальной службы, предусмотренные </w:t>
      </w:r>
      <w:hyperlink r:id="rId12" w:history="1">
        <w:r>
          <w:rPr>
            <w:rStyle w:val="a3"/>
            <w:rFonts w:ascii="Times New Roman" w:hAnsi="Times New Roman" w:cs="Times New Roman"/>
            <w:color w:val="auto"/>
            <w:sz w:val="28"/>
            <w:szCs w:val="28"/>
            <w:u w:val="none"/>
          </w:rPr>
          <w:t>перечнем</w:t>
        </w:r>
      </w:hyperlink>
      <w:r>
        <w:rPr>
          <w:rFonts w:ascii="Times New Roman" w:hAnsi="Times New Roman" w:cs="Times New Roman"/>
          <w:sz w:val="28"/>
          <w:szCs w:val="28"/>
        </w:rPr>
        <w:t xml:space="preserve"> должностей, указанным в </w:t>
      </w:r>
      <w:hyperlink r:id="rId13" w:anchor="Par13" w:history="1">
        <w:r>
          <w:rPr>
            <w:rStyle w:val="a3"/>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настоящего Положения;</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w:t>
      </w:r>
      <w:hyperlink r:id="rId14" w:history="1">
        <w:r>
          <w:rPr>
            <w:rStyle w:val="a3"/>
            <w:rFonts w:ascii="Times New Roman" w:hAnsi="Times New Roman" w:cs="Times New Roman"/>
            <w:color w:val="auto"/>
            <w:sz w:val="28"/>
            <w:szCs w:val="28"/>
            <w:u w:val="none"/>
          </w:rPr>
          <w:t>перечнем</w:t>
        </w:r>
      </w:hyperlink>
      <w:r>
        <w:rPr>
          <w:rFonts w:ascii="Times New Roman" w:hAnsi="Times New Roman" w:cs="Times New Roman"/>
          <w:sz w:val="28"/>
          <w:szCs w:val="28"/>
        </w:rPr>
        <w:t xml:space="preserve"> должностей, указанным в </w:t>
      </w:r>
      <w:hyperlink r:id="rId15" w:anchor="Par13" w:history="1">
        <w:r>
          <w:rPr>
            <w:rStyle w:val="a3"/>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настоящего Положения, - ежегодно, не позднее 30 апреля года, следующего за отчетным.</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представляет:</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Муниципальный служащий представляет ежегодно:</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Муниципальный служащий, замещающий должность муниципальной службы, не включенную в </w:t>
      </w:r>
      <w:hyperlink r:id="rId16" w:history="1">
        <w:r>
          <w:rPr>
            <w:rStyle w:val="a3"/>
            <w:rFonts w:ascii="Times New Roman" w:hAnsi="Times New Roman" w:cs="Times New Roman"/>
            <w:color w:val="auto"/>
            <w:sz w:val="28"/>
            <w:szCs w:val="28"/>
            <w:u w:val="none"/>
          </w:rPr>
          <w:t>перечень</w:t>
        </w:r>
      </w:hyperlink>
      <w:r>
        <w:rPr>
          <w:rFonts w:ascii="Times New Roman" w:hAnsi="Times New Roman" w:cs="Times New Roman"/>
          <w:sz w:val="28"/>
          <w:szCs w:val="28"/>
        </w:rPr>
        <w:t xml:space="preserve"> должностей, утвержденный Решением Совета </w:t>
      </w:r>
      <w:r w:rsidR="00DC0C2A">
        <w:rPr>
          <w:rFonts w:ascii="Times New Roman" w:hAnsi="Times New Roman" w:cs="Times New Roman"/>
          <w:bCs/>
          <w:sz w:val="28"/>
          <w:szCs w:val="28"/>
        </w:rPr>
        <w:t>сельского поселения Менеузтамакский сельсовет</w:t>
      </w:r>
      <w:r w:rsidR="00DC0C2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 претендующий на замещение должности муниципальной службы, </w:t>
      </w:r>
      <w:r>
        <w:rPr>
          <w:rFonts w:ascii="Times New Roman" w:hAnsi="Times New Roman" w:cs="Times New Roman"/>
          <w:sz w:val="28"/>
          <w:szCs w:val="28"/>
        </w:rPr>
        <w:lastRenderedPageBreak/>
        <w:t xml:space="preserve">включенной в этот </w:t>
      </w:r>
      <w:hyperlink r:id="rId17" w:history="1">
        <w:r>
          <w:rPr>
            <w:rStyle w:val="a3"/>
            <w:rFonts w:ascii="Times New Roman" w:hAnsi="Times New Roman" w:cs="Times New Roman"/>
            <w:color w:val="auto"/>
            <w:sz w:val="28"/>
            <w:szCs w:val="28"/>
            <w:u w:val="none"/>
          </w:rPr>
          <w:t>перечень</w:t>
        </w:r>
      </w:hyperlink>
      <w:r>
        <w:rPr>
          <w:rFonts w:ascii="Times New Roman" w:hAnsi="Times New Roman" w:cs="Times New Roman"/>
          <w:sz w:val="28"/>
          <w:szCs w:val="28"/>
        </w:rPr>
        <w:t xml:space="preserve"> должностей, представляет указанные сведения в соответствии с </w:t>
      </w:r>
      <w:hyperlink r:id="rId18" w:anchor="Par13" w:history="1">
        <w:r>
          <w:rPr>
            <w:rStyle w:val="a3"/>
            <w:rFonts w:ascii="Times New Roman" w:hAnsi="Times New Roman" w:cs="Times New Roman"/>
            <w:color w:val="auto"/>
            <w:sz w:val="28"/>
            <w:szCs w:val="28"/>
            <w:u w:val="none"/>
          </w:rPr>
          <w:t>пунктом 2</w:t>
        </w:r>
      </w:hyperlink>
      <w:r>
        <w:rPr>
          <w:rFonts w:ascii="Times New Roman" w:hAnsi="Times New Roman" w:cs="Times New Roman"/>
          <w:sz w:val="28"/>
          <w:szCs w:val="28"/>
        </w:rPr>
        <w:t xml:space="preserve">, </w:t>
      </w:r>
      <w:hyperlink r:id="rId19" w:anchor="Par16" w:history="1">
        <w:r>
          <w:rPr>
            <w:rStyle w:val="a3"/>
            <w:rFonts w:ascii="Times New Roman" w:hAnsi="Times New Roman" w:cs="Times New Roman"/>
            <w:color w:val="auto"/>
            <w:sz w:val="28"/>
            <w:szCs w:val="28"/>
            <w:u w:val="none"/>
          </w:rPr>
          <w:t>подпунктом "а" пункта 3</w:t>
        </w:r>
      </w:hyperlink>
      <w:r>
        <w:rPr>
          <w:rFonts w:ascii="Times New Roman" w:hAnsi="Times New Roman" w:cs="Times New Roman"/>
          <w:sz w:val="28"/>
          <w:szCs w:val="28"/>
        </w:rPr>
        <w:t xml:space="preserve"> и </w:t>
      </w:r>
      <w:hyperlink r:id="rId20" w:anchor="Par18" w:history="1">
        <w:r>
          <w:rPr>
            <w:rStyle w:val="a3"/>
            <w:rFonts w:ascii="Times New Roman" w:hAnsi="Times New Roman" w:cs="Times New Roman"/>
            <w:color w:val="auto"/>
            <w:sz w:val="28"/>
            <w:szCs w:val="28"/>
            <w:u w:val="none"/>
          </w:rPr>
          <w:t>пунктом 4</w:t>
        </w:r>
      </w:hyperlink>
      <w:r>
        <w:rPr>
          <w:rFonts w:ascii="Times New Roman" w:hAnsi="Times New Roman" w:cs="Times New Roman"/>
          <w:sz w:val="28"/>
          <w:szCs w:val="28"/>
        </w:rPr>
        <w:t xml:space="preserve"> настоящего Положения.</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в кадровую службу администрации </w:t>
      </w:r>
      <w:r w:rsidR="00DC0C2A">
        <w:rPr>
          <w:rFonts w:ascii="Times New Roman" w:hAnsi="Times New Roman" w:cs="Times New Roman"/>
          <w:bCs/>
          <w:sz w:val="28"/>
          <w:szCs w:val="28"/>
        </w:rPr>
        <w:t>сельского поселения Менеузтамакский сельсовет</w:t>
      </w:r>
      <w:r w:rsidR="00DC0C2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в порядке, устанавливаемом главой администрации муниципального района.</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r:id="rId21" w:anchor="Par17" w:history="1">
        <w:r>
          <w:rPr>
            <w:rStyle w:val="a3"/>
            <w:rFonts w:ascii="Times New Roman" w:hAnsi="Times New Roman" w:cs="Times New Roman"/>
            <w:color w:val="auto"/>
            <w:sz w:val="28"/>
            <w:szCs w:val="28"/>
            <w:u w:val="none"/>
          </w:rPr>
          <w:t>подпункте "б" пункта 3</w:t>
        </w:r>
      </w:hyperlink>
      <w:r>
        <w:rPr>
          <w:rFonts w:ascii="Times New Roman" w:hAnsi="Times New Roman" w:cs="Times New Roman"/>
          <w:sz w:val="28"/>
          <w:szCs w:val="28"/>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22" w:anchor="Par16" w:history="1">
        <w:r>
          <w:rPr>
            <w:rStyle w:val="a3"/>
            <w:rFonts w:ascii="Times New Roman" w:hAnsi="Times New Roman" w:cs="Times New Roman"/>
            <w:color w:val="auto"/>
            <w:sz w:val="28"/>
            <w:szCs w:val="28"/>
            <w:u w:val="none"/>
          </w:rPr>
          <w:t>подпунктом "а" пункта 3</w:t>
        </w:r>
      </w:hyperlink>
      <w:r>
        <w:rPr>
          <w:rFonts w:ascii="Times New Roman" w:hAnsi="Times New Roman" w:cs="Times New Roman"/>
          <w:sz w:val="28"/>
          <w:szCs w:val="28"/>
        </w:rPr>
        <w:t xml:space="preserve"> настоящего Положения.</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предоставляются руководителю муниципального органа Республики Башкортостан, органа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23" w:history="1">
        <w:r>
          <w:rPr>
            <w:rStyle w:val="a3"/>
            <w:rFonts w:ascii="Times New Roman" w:hAnsi="Times New Roman" w:cs="Times New Roman"/>
            <w:color w:val="auto"/>
            <w:sz w:val="28"/>
            <w:szCs w:val="28"/>
            <w:u w:val="none"/>
          </w:rPr>
          <w:t>Положением</w:t>
        </w:r>
      </w:hyperlink>
      <w:r>
        <w:rPr>
          <w:rFonts w:ascii="Times New Roman" w:hAnsi="Times New Roman" w:cs="Times New Roman"/>
          <w:sz w:val="28"/>
          <w:szCs w:val="28"/>
        </w:rPr>
        <w:t xml:space="preserve">, утвержденным Указом Президента Республики Башкортостан от 20 января 2014 года № УП-11, размещаются на официальном сайте соответствующего муниципального </w:t>
      </w:r>
      <w:r>
        <w:rPr>
          <w:rFonts w:ascii="Times New Roman" w:hAnsi="Times New Roman" w:cs="Times New Roman"/>
          <w:sz w:val="28"/>
          <w:szCs w:val="28"/>
        </w:rPr>
        <w:lastRenderedPageBreak/>
        <w:t>органа Республики Башкортостан, а в случае отсутствия этих сведений на официальном сайте соответствующего муниципального органа Республики Башкортостан - предоставляются общероссийским и республиканским средствам массовой информации для опубликования по их запросам.</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24" w:anchor="Par24" w:history="1">
        <w:r>
          <w:rPr>
            <w:rStyle w:val="a3"/>
            <w:rFonts w:ascii="Times New Roman" w:hAnsi="Times New Roman" w:cs="Times New Roman"/>
            <w:color w:val="auto"/>
            <w:sz w:val="28"/>
            <w:szCs w:val="28"/>
            <w:u w:val="none"/>
          </w:rPr>
          <w:t>пункте 6</w:t>
        </w:r>
      </w:hyperlink>
      <w:r>
        <w:rPr>
          <w:rFonts w:ascii="Times New Roman" w:hAnsi="Times New Roman" w:cs="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C5F40" w:rsidRPr="00973479" w:rsidRDefault="008C5F40" w:rsidP="008C5F40">
      <w:pPr>
        <w:autoSpaceDE w:val="0"/>
        <w:autoSpaceDN w:val="0"/>
        <w:adjustRightInd w:val="0"/>
        <w:spacing w:after="0" w:line="240" w:lineRule="auto"/>
        <w:ind w:firstLine="540"/>
        <w:jc w:val="both"/>
        <w:rPr>
          <w:rFonts w:ascii="Times New Roman" w:hAnsi="Times New Roman"/>
          <w:sz w:val="28"/>
          <w:szCs w:val="28"/>
        </w:rPr>
      </w:pPr>
      <w:r w:rsidRPr="00973479">
        <w:rPr>
          <w:rFonts w:ascii="Times New Roman" w:hAnsi="Times New Roman"/>
          <w:sz w:val="28"/>
          <w:szCs w:val="28"/>
        </w:rPr>
        <w:t xml:space="preserve">В случае если гражданин или муниципальный служащий, указанный в </w:t>
      </w:r>
      <w:hyperlink w:anchor="Par24" w:history="1">
        <w:r w:rsidRPr="00460D9C">
          <w:rPr>
            <w:rFonts w:ascii="Times New Roman" w:hAnsi="Times New Roman"/>
            <w:sz w:val="28"/>
            <w:szCs w:val="28"/>
          </w:rPr>
          <w:t>пункте 6</w:t>
        </w:r>
      </w:hyperlink>
      <w:r w:rsidRPr="00973479">
        <w:rPr>
          <w:rFonts w:ascii="Times New Roman" w:hAnsi="Times New Roman"/>
          <w:sz w:val="28"/>
          <w:szCs w:val="28"/>
        </w:rPr>
        <w:t xml:space="preserve"> настоящего Положения, представившие в кадровую службу муниципального органа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25" w:history="1">
        <w:r w:rsidRPr="00460D9C">
          <w:rPr>
            <w:rFonts w:ascii="Times New Roman" w:hAnsi="Times New Roman"/>
            <w:sz w:val="28"/>
            <w:szCs w:val="28"/>
          </w:rPr>
          <w:t>перечень</w:t>
        </w:r>
      </w:hyperlink>
      <w:r w:rsidRPr="00973479">
        <w:rPr>
          <w:rFonts w:ascii="Times New Roman" w:hAnsi="Times New Roman"/>
          <w:sz w:val="28"/>
          <w:szCs w:val="28"/>
        </w:rPr>
        <w:t xml:space="preserve"> должностей, утвержденный </w:t>
      </w:r>
      <w:r>
        <w:rPr>
          <w:rFonts w:ascii="Times New Roman" w:hAnsi="Times New Roman"/>
          <w:sz w:val="28"/>
          <w:szCs w:val="28"/>
        </w:rPr>
        <w:t>р</w:t>
      </w:r>
      <w:r w:rsidRPr="00973479">
        <w:rPr>
          <w:rFonts w:ascii="Times New Roman" w:hAnsi="Times New Roman"/>
          <w:sz w:val="28"/>
          <w:szCs w:val="28"/>
        </w:rPr>
        <w:t>ешением Совета, эти справки возвращаются им по их письменному заявлению вместе с другими документами.</w:t>
      </w:r>
    </w:p>
    <w:p w:rsidR="00362A56" w:rsidRDefault="00362A56" w:rsidP="00362A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гражданин или муниципальный служащий, указанный в </w:t>
      </w:r>
      <w:hyperlink r:id="rId26" w:anchor="Par24" w:history="1">
        <w:r>
          <w:rPr>
            <w:rStyle w:val="a3"/>
            <w:rFonts w:ascii="Times New Roman" w:hAnsi="Times New Roman" w:cs="Times New Roman"/>
            <w:color w:val="auto"/>
            <w:sz w:val="28"/>
            <w:szCs w:val="28"/>
            <w:u w:val="none"/>
          </w:rPr>
          <w:t>пункте 6</w:t>
        </w:r>
      </w:hyperlink>
      <w:r>
        <w:rPr>
          <w:rFonts w:ascii="Times New Roman" w:hAnsi="Times New Roman" w:cs="Times New Roman"/>
          <w:sz w:val="28"/>
          <w:szCs w:val="28"/>
        </w:rPr>
        <w:t xml:space="preserve"> настоящего Положения, представившие в кадровую службу муниципального органа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27" w:history="1">
        <w:r>
          <w:rPr>
            <w:rStyle w:val="a3"/>
            <w:rFonts w:ascii="Times New Roman" w:hAnsi="Times New Roman" w:cs="Times New Roman"/>
            <w:color w:val="auto"/>
            <w:sz w:val="28"/>
            <w:szCs w:val="28"/>
            <w:u w:val="none"/>
          </w:rPr>
          <w:t>перечень</w:t>
        </w:r>
      </w:hyperlink>
      <w:r>
        <w:rPr>
          <w:rFonts w:ascii="Times New Roman" w:hAnsi="Times New Roman" w:cs="Times New Roman"/>
          <w:sz w:val="28"/>
          <w:szCs w:val="28"/>
        </w:rPr>
        <w:t xml:space="preserve"> должностей, утвержденный Решение Решением Совета, эти справки возвращаются им по их письменному заявлению вместе с другими документами.</w:t>
      </w:r>
    </w:p>
    <w:p w:rsidR="00DB7DBD" w:rsidRDefault="00362A56" w:rsidP="00362A56">
      <w:r>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DB7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Tat">
    <w:altName w:val="Century"/>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Newton">
    <w:altName w:val="Times New Roman"/>
    <w:panose1 w:val="00000000000000000000"/>
    <w:charset w:val="00"/>
    <w:family w:val="roman"/>
    <w:notTrueType/>
    <w:pitch w:val="variable"/>
    <w:sig w:usb0="00000000" w:usb1="500078F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56"/>
    <w:rsid w:val="00192ABF"/>
    <w:rsid w:val="00362A56"/>
    <w:rsid w:val="003A045F"/>
    <w:rsid w:val="005A0A48"/>
    <w:rsid w:val="008C5F40"/>
    <w:rsid w:val="00957A87"/>
    <w:rsid w:val="00AA75C6"/>
    <w:rsid w:val="00DB7DBD"/>
    <w:rsid w:val="00DC0C2A"/>
    <w:rsid w:val="00F0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18E8C-11B6-4293-9F13-2A89C449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362A5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62A56"/>
    <w:rPr>
      <w:rFonts w:asciiTheme="majorHAnsi" w:eastAsiaTheme="majorEastAsia" w:hAnsiTheme="majorHAnsi" w:cstheme="majorBidi"/>
      <w:b/>
      <w:bCs/>
      <w:i/>
      <w:iCs/>
      <w:color w:val="4F81BD" w:themeColor="accent1"/>
      <w:lang w:eastAsia="en-US"/>
    </w:rPr>
  </w:style>
  <w:style w:type="character" w:styleId="a3">
    <w:name w:val="Hyperlink"/>
    <w:basedOn w:val="a0"/>
    <w:uiPriority w:val="99"/>
    <w:semiHidden/>
    <w:unhideWhenUsed/>
    <w:rsid w:val="00362A56"/>
    <w:rPr>
      <w:color w:val="0000FF"/>
      <w:u w:val="single"/>
    </w:rPr>
  </w:style>
  <w:style w:type="paragraph" w:styleId="a4">
    <w:name w:val="Body Text"/>
    <w:basedOn w:val="a"/>
    <w:link w:val="a5"/>
    <w:rsid w:val="003A045F"/>
    <w:pPr>
      <w:shd w:val="clear" w:color="auto" w:fill="FFFFFF"/>
      <w:spacing w:before="134" w:after="0" w:line="254" w:lineRule="exact"/>
      <w:ind w:right="922"/>
    </w:pPr>
    <w:rPr>
      <w:rFonts w:ascii="Century Tat" w:eastAsia="Times New Roman" w:hAnsi="Century Tat" w:cs="Century Tat"/>
      <w:b/>
      <w:bCs/>
      <w:color w:val="000000"/>
      <w:spacing w:val="2"/>
      <w:sz w:val="25"/>
      <w:szCs w:val="25"/>
    </w:rPr>
  </w:style>
  <w:style w:type="character" w:customStyle="1" w:styleId="a5">
    <w:name w:val="Основной текст Знак"/>
    <w:basedOn w:val="a0"/>
    <w:link w:val="a4"/>
    <w:rsid w:val="003A045F"/>
    <w:rPr>
      <w:rFonts w:ascii="Century Tat" w:eastAsia="Times New Roman" w:hAnsi="Century Tat" w:cs="Century Tat"/>
      <w:b/>
      <w:bCs/>
      <w:color w:val="000000"/>
      <w:spacing w:val="2"/>
      <w:sz w:val="25"/>
      <w:szCs w:val="25"/>
      <w:shd w:val="clear" w:color="auto" w:fill="FFFFFF"/>
    </w:rPr>
  </w:style>
  <w:style w:type="paragraph" w:styleId="a6">
    <w:name w:val="Balloon Text"/>
    <w:basedOn w:val="a"/>
    <w:link w:val="a7"/>
    <w:uiPriority w:val="99"/>
    <w:semiHidden/>
    <w:unhideWhenUsed/>
    <w:rsid w:val="008C5F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5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neuztamak.ru/" TargetMode="External"/><Relationship Id="rId13" Type="http://schemas.openxmlformats.org/officeDocument/2006/relationships/hyperlink" Target="file:///C:\DOCUME~1\9226~1\LOCALS~1\Temp\Rar$DI02.656\&#1056;&#1045;&#1064;&#1045;&#1053;&#1048;&#1045;%20&#8470;%20245%20&#1055;&#1088;&#1077;&#1076;&#1086;&#1089;&#1090;%20&#1089;&#1074;&#1077;&#1076;%20&#1086;%20&#1076;&#1086;&#1093;&#1086;&#1076;&#1072;&#1093;.docx" TargetMode="External"/><Relationship Id="rId18" Type="http://schemas.openxmlformats.org/officeDocument/2006/relationships/hyperlink" Target="file:///C:\DOCUME~1\9226~1\LOCALS~1\Temp\Rar$DI02.656\&#1056;&#1045;&#1064;&#1045;&#1053;&#1048;&#1045;%20&#8470;%20245%20&#1055;&#1088;&#1077;&#1076;&#1086;&#1089;&#1090;%20&#1089;&#1074;&#1077;&#1076;%20&#1086;%20&#1076;&#1086;&#1093;&#1086;&#1076;&#1072;&#1093;.docx" TargetMode="External"/><Relationship Id="rId26" Type="http://schemas.openxmlformats.org/officeDocument/2006/relationships/hyperlink" Target="file:///C:\DOCUME~1\9226~1\LOCALS~1\Temp\Rar$DI02.656\&#1056;&#1045;&#1064;&#1045;&#1053;&#1048;&#1045;%20&#8470;%20245%20&#1055;&#1088;&#1077;&#1076;&#1086;&#1089;&#1090;%20&#1089;&#1074;&#1077;&#1076;%20&#1086;%20&#1076;&#1086;&#1093;&#1086;&#1076;&#1072;&#1093;.docx" TargetMode="External"/><Relationship Id="rId3" Type="http://schemas.openxmlformats.org/officeDocument/2006/relationships/webSettings" Target="webSettings.xml"/><Relationship Id="rId21" Type="http://schemas.openxmlformats.org/officeDocument/2006/relationships/hyperlink" Target="file:///C:\DOCUME~1\9226~1\LOCALS~1\Temp\Rar$DI02.656\&#1056;&#1045;&#1064;&#1045;&#1053;&#1048;&#1045;%20&#8470;%20245%20&#1055;&#1088;&#1077;&#1076;&#1086;&#1089;&#1090;%20&#1089;&#1074;&#1077;&#1076;%20&#1086;%20&#1076;&#1086;&#1093;&#1086;&#1076;&#1072;&#1093;.docx" TargetMode="External"/><Relationship Id="rId7" Type="http://schemas.openxmlformats.org/officeDocument/2006/relationships/hyperlink" Target="consultantplus://offline/ref=7492ED2F738C2D427129D231BD660C75EFE7385FB1C1FAB28A0D016D7DM3y6I" TargetMode="External"/><Relationship Id="rId12" Type="http://schemas.openxmlformats.org/officeDocument/2006/relationships/hyperlink" Target="consultantplus://offline/ref=1009A586D6E6F1487866926777FBE59E1BB16088B25E2FFCF50472D5E2F858B00052B73A68E311CAE9A7053D0CI" TargetMode="External"/><Relationship Id="rId17" Type="http://schemas.openxmlformats.org/officeDocument/2006/relationships/hyperlink" Target="consultantplus://offline/ref=1009A586D6E6F1487866926777FBE59E1BB16088B25E2FFCF50472D5E2F858B00052B73A68E311CAE9A7053D0CI" TargetMode="External"/><Relationship Id="rId25" Type="http://schemas.openxmlformats.org/officeDocument/2006/relationships/hyperlink" Target="consultantplus://offline/ref=1009A586D6E6F1487866926777FBE59E1BB16088B25E2FFCF50472D5E2F858B00052B73A68E311CAE9A7053D0CI" TargetMode="External"/><Relationship Id="rId2" Type="http://schemas.openxmlformats.org/officeDocument/2006/relationships/settings" Target="settings.xml"/><Relationship Id="rId16" Type="http://schemas.openxmlformats.org/officeDocument/2006/relationships/hyperlink" Target="consultantplus://offline/ref=1009A586D6E6F1487866926777FBE59E1BB16088B25E2FFCF50472D5E2F858B00052B73A68E311CAE9A7053D0CI" TargetMode="External"/><Relationship Id="rId20" Type="http://schemas.openxmlformats.org/officeDocument/2006/relationships/hyperlink" Target="file:///C:\DOCUME~1\9226~1\LOCALS~1\Temp\Rar$DI02.656\&#1056;&#1045;&#1064;&#1045;&#1053;&#1048;&#1045;%20&#8470;%20245%20&#1055;&#1088;&#1077;&#1076;&#1086;&#1089;&#1090;%20&#1089;&#1074;&#1077;&#1076;%20&#1086;%20&#1076;&#1086;&#1093;&#1086;&#1076;&#1072;&#1093;.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308EF5ED5FE2E0552609E71DAFACD207872AAF31F339BA2C1646C2A2BB1D3E56AFF0D8MB31I" TargetMode="External"/><Relationship Id="rId11" Type="http://schemas.openxmlformats.org/officeDocument/2006/relationships/hyperlink" Target="consultantplus://offline/ref=1009A586D6E6F148786692646597BA971ABC3A80B15F24AAAE5B2988B5F152E7471DEE782CEE10CE3E0CI" TargetMode="External"/><Relationship Id="rId24" Type="http://schemas.openxmlformats.org/officeDocument/2006/relationships/hyperlink" Target="file:///C:\DOCUME~1\9226~1\LOCALS~1\Temp\Rar$DI02.656\&#1056;&#1045;&#1064;&#1045;&#1053;&#1048;&#1045;%20&#8470;%20245%20&#1055;&#1088;&#1077;&#1076;&#1086;&#1089;&#1090;%20&#1089;&#1074;&#1077;&#1076;%20&#1086;%20&#1076;&#1086;&#1093;&#1086;&#1076;&#1072;&#1093;.docx" TargetMode="External"/><Relationship Id="rId5" Type="http://schemas.openxmlformats.org/officeDocument/2006/relationships/image" Target="media/image2.jpeg"/><Relationship Id="rId15" Type="http://schemas.openxmlformats.org/officeDocument/2006/relationships/hyperlink" Target="file:///C:\DOCUME~1\9226~1\LOCALS~1\Temp\Rar$DI02.656\&#1056;&#1045;&#1064;&#1045;&#1053;&#1048;&#1045;%20&#8470;%20245%20&#1055;&#1088;&#1077;&#1076;&#1086;&#1089;&#1090;%20&#1089;&#1074;&#1077;&#1076;%20&#1086;%20&#1076;&#1086;&#1093;&#1086;&#1076;&#1072;&#1093;.docx" TargetMode="External"/><Relationship Id="rId23" Type="http://schemas.openxmlformats.org/officeDocument/2006/relationships/hyperlink" Target="consultantplus://offline/ref=1009A586D6E6F1487866926777FBE59E1BB16088BE552DF5F20472D5E2F858B00052B73A68E311CAE9A7053D0CI" TargetMode="External"/><Relationship Id="rId28" Type="http://schemas.openxmlformats.org/officeDocument/2006/relationships/fontTable" Target="fontTable.xml"/><Relationship Id="rId10" Type="http://schemas.openxmlformats.org/officeDocument/2006/relationships/hyperlink" Target="consultantplus://offline/ref=1009A586D6E6F1487866926777FBE59E1BB16088B25E2FFCF50472D5E2F858B00052B73A68E311CAE9A7053D0CI" TargetMode="External"/><Relationship Id="rId19" Type="http://schemas.openxmlformats.org/officeDocument/2006/relationships/hyperlink" Target="file:///C:\DOCUME~1\9226~1\LOCALS~1\Temp\Rar$DI02.656\&#1056;&#1045;&#1064;&#1045;&#1053;&#1048;&#1045;%20&#8470;%20245%20&#1055;&#1088;&#1077;&#1076;&#1086;&#1089;&#1090;%20&#1089;&#1074;&#1077;&#1076;%20&#1086;%20&#1076;&#1086;&#1093;&#1086;&#1076;&#1072;&#1093;.docx" TargetMode="External"/><Relationship Id="rId4" Type="http://schemas.openxmlformats.org/officeDocument/2006/relationships/image" Target="media/image1.jpeg"/><Relationship Id="rId9" Type="http://schemas.openxmlformats.org/officeDocument/2006/relationships/hyperlink" Target="consultantplus://offline/ref=1009A586D6E6F1487866926777FBE59E1BB16088B25E2FFCF50472D5E2F858B00052B73A68E311CAE9A7053D0CI" TargetMode="External"/><Relationship Id="rId14" Type="http://schemas.openxmlformats.org/officeDocument/2006/relationships/hyperlink" Target="consultantplus://offline/ref=1009A586D6E6F1487866926777FBE59E1BB16088B25E2FFCF50472D5E2F858B00052B73A68E311CAE9A7053D0CI" TargetMode="External"/><Relationship Id="rId22" Type="http://schemas.openxmlformats.org/officeDocument/2006/relationships/hyperlink" Target="file:///C:\DOCUME~1\9226~1\LOCALS~1\Temp\Rar$DI02.656\&#1056;&#1045;&#1064;&#1045;&#1053;&#1048;&#1045;%20&#8470;%20245%20&#1055;&#1088;&#1077;&#1076;&#1086;&#1089;&#1090;%20&#1089;&#1074;&#1077;&#1076;%20&#1086;%20&#1076;&#1086;&#1093;&#1086;&#1076;&#1072;&#1093;.docx" TargetMode="External"/><Relationship Id="rId27" Type="http://schemas.openxmlformats.org/officeDocument/2006/relationships/hyperlink" Target="consultantplus://offline/ref=1009A586D6E6F1487866926777FBE59E1BB16088B25E2FFCF50472D5E2F858B00052B73A68E311CAE9A7053D0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2389</Words>
  <Characters>13622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www.bios-shop.ru</cp:lastModifiedBy>
  <cp:revision>7</cp:revision>
  <cp:lastPrinted>2015-04-15T05:06:00Z</cp:lastPrinted>
  <dcterms:created xsi:type="dcterms:W3CDTF">2015-04-15T04:03:00Z</dcterms:created>
  <dcterms:modified xsi:type="dcterms:W3CDTF">2015-04-15T05:07:00Z</dcterms:modified>
</cp:coreProperties>
</file>