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84" w:rsidRDefault="00AE2E84" w:rsidP="007B63B4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-538"/>
        <w:tblW w:w="10080" w:type="dxa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AE2E84" w:rsidTr="00AE2E84">
        <w:trPr>
          <w:trHeight w:val="1276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2E84" w:rsidRDefault="00AE2E84" w:rsidP="00AE2E84">
            <w:pPr>
              <w:spacing w:after="0"/>
              <w:rPr>
                <w:rFonts w:ascii="Century Tat" w:eastAsia="MS Mincho" w:hAnsi="Century Tat" w:cs="Newton"/>
                <w:sz w:val="20"/>
                <w:szCs w:val="20"/>
              </w:rPr>
            </w:pPr>
            <w:r w:rsidRPr="00AE2E84">
              <w:rPr>
                <w:rFonts w:ascii="Century BashTat Nor" w:hAnsi="Century BashTat Nor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FBAE2A0" wp14:editId="5F94E9B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45085</wp:posOffset>
                      </wp:positionV>
                      <wp:extent cx="5321935" cy="1033145"/>
                      <wp:effectExtent l="3810" t="0" r="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8pt;margin-top:3.55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C6c8EAAADaAAAADwAAAGRycy9kb3ducmV2LnhtbESPW4vCMBSE34X9D+Es7JumW1Ckmoq7&#10;ZWVBBK/vh+b0gs1JaaLWf28EwcdhZr5h5oveNOJKnastK/geRSCIc6trLhUcD3/DKQjnkTU2lknB&#10;nRws0o/BHBNtb7yj696XIkDYJaig8r5NpHR5RQbdyLbEwStsZ9AH2ZVSd3gLcNPIOIom0mDNYaHC&#10;ln4rys/7i1HA2fZnZTZrKfXJZVmcjQ/jolXq67NfzkB46v07/Gr/awUxPK+EGy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ELpzwQAAANoAAAAPAAAAAAAAAAAAAAAA&#10;AKECAABkcnMvZG93bnJldi54bWxQSwUGAAAAAAQABAD5AAAAjwMAAAAA&#10;" stroked="f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AE2E84">
              <w:rPr>
                <w:rFonts w:ascii="Century BashTat Nor" w:hAnsi="Century BashTat Nor" w:cs="Newton"/>
                <w:sz w:val="20"/>
                <w:szCs w:val="20"/>
              </w:rPr>
              <w:t>БАШ</w:t>
            </w:r>
            <w:proofErr w:type="gramStart"/>
            <w:r w:rsidRPr="00AE2E84">
              <w:rPr>
                <w:rFonts w:ascii="Century BashTat Nor" w:hAnsi="Century BashTat Nor" w:cs="Newton"/>
                <w:sz w:val="20"/>
                <w:szCs w:val="20"/>
                <w:lang w:val="en-US"/>
              </w:rPr>
              <w:t>K</w:t>
            </w:r>
            <w:proofErr w:type="gramEnd"/>
            <w:r w:rsidRPr="00AE2E84">
              <w:rPr>
                <w:rFonts w:ascii="Century BashTat Nor" w:hAnsi="Century BashTat Nor" w:cs="Newton"/>
                <w:sz w:val="20"/>
                <w:szCs w:val="20"/>
              </w:rPr>
              <w:t>ОРТОСТАН</w:t>
            </w:r>
            <w:r>
              <w:rPr>
                <w:rFonts w:ascii="Century Tat" w:eastAsia="MS Mincho" w:hAnsi="Century Tat" w:cs="Newton"/>
                <w:sz w:val="20"/>
                <w:szCs w:val="20"/>
              </w:rPr>
              <w:t xml:space="preserve"> РЕСПУБЛИКА</w:t>
            </w:r>
            <w:r>
              <w:rPr>
                <w:rFonts w:ascii="Century Tat" w:eastAsia="MS Mincho" w:hAnsi="Century Tat" w:cs="Newton"/>
                <w:sz w:val="20"/>
                <w:szCs w:val="20"/>
                <w:lang w:val="en-US"/>
              </w:rPr>
              <w:t>H</w:t>
            </w:r>
            <w:r>
              <w:rPr>
                <w:rFonts w:ascii="Century Tat" w:eastAsia="MS Mincho" w:hAnsi="Century Tat" w:cs="Newton"/>
                <w:sz w:val="20"/>
                <w:szCs w:val="20"/>
              </w:rPr>
              <w:t>Ы</w:t>
            </w:r>
          </w:p>
          <w:p w:rsidR="00AE2E84" w:rsidRDefault="00AE2E84" w:rsidP="00AE2E84">
            <w:pPr>
              <w:spacing w:after="0"/>
              <w:jc w:val="center"/>
              <w:rPr>
                <w:rFonts w:ascii="Century Tat" w:eastAsia="Times New Roman" w:hAnsi="Century Tat" w:cs="Newton"/>
                <w:sz w:val="20"/>
                <w:szCs w:val="20"/>
              </w:rPr>
            </w:pPr>
            <w:r>
              <w:rPr>
                <w:rFonts w:ascii="Century Tat" w:hAnsi="Century Tat" w:cs="Newton"/>
                <w:sz w:val="20"/>
                <w:szCs w:val="20"/>
              </w:rPr>
              <w:t>МИ</w:t>
            </w:r>
            <w:proofErr w:type="gramStart"/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Tat" w:hAnsi="Century Tat" w:cs="Newton"/>
                <w:sz w:val="20"/>
                <w:szCs w:val="20"/>
              </w:rPr>
              <w:t>К</w:t>
            </w:r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sz w:val="20"/>
                <w:szCs w:val="20"/>
              </w:rPr>
              <w:t xml:space="preserve"> РАЙОНЫ </w:t>
            </w:r>
          </w:p>
          <w:p w:rsidR="00AE2E84" w:rsidRDefault="00AE2E84" w:rsidP="00AE2E84">
            <w:pPr>
              <w:spacing w:after="0"/>
              <w:jc w:val="center"/>
              <w:rPr>
                <w:rFonts w:ascii="Century Tat" w:hAnsi="Century Tat" w:cs="Newton"/>
                <w:sz w:val="20"/>
                <w:szCs w:val="20"/>
              </w:rPr>
            </w:pPr>
            <w:r>
              <w:rPr>
                <w:rFonts w:ascii="Century Tat" w:hAnsi="Century Tat" w:cs="Newton"/>
                <w:sz w:val="20"/>
                <w:szCs w:val="20"/>
              </w:rPr>
              <w:t>МУНИЦИПАЛЬ РАЙОНЫНЫ</w:t>
            </w:r>
            <w:proofErr w:type="gramStart"/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N</w:t>
            </w:r>
            <w:proofErr w:type="gramEnd"/>
            <w:r>
              <w:rPr>
                <w:rFonts w:ascii="Century Tat" w:hAnsi="Century Tat" w:cs="Newton"/>
                <w:sz w:val="20"/>
                <w:szCs w:val="20"/>
              </w:rPr>
              <w:t xml:space="preserve">  </w:t>
            </w:r>
          </w:p>
          <w:p w:rsidR="00AE2E84" w:rsidRDefault="00AE2E84">
            <w:pPr>
              <w:jc w:val="center"/>
              <w:rPr>
                <w:rFonts w:ascii="Century Tat" w:hAnsi="Century Tat" w:cs="Newton"/>
                <w:sz w:val="20"/>
                <w:szCs w:val="20"/>
              </w:rPr>
            </w:pPr>
            <w:r>
              <w:rPr>
                <w:rFonts w:ascii="Century Tat" w:hAnsi="Century Tat" w:cs="Newton"/>
                <w:sz w:val="20"/>
                <w:szCs w:val="20"/>
              </w:rPr>
              <w:t>М</w:t>
            </w:r>
            <w:proofErr w:type="gramStart"/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Century Tat" w:hAnsi="Century Tat" w:cs="Newton"/>
                <w:sz w:val="20"/>
                <w:szCs w:val="20"/>
              </w:rPr>
              <w:t>Н</w:t>
            </w:r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sz w:val="20"/>
                <w:szCs w:val="20"/>
              </w:rPr>
              <w:t>УЕЗТАМАК АУЫЛ СОВЕТЫ АУЫЛ БИЛ</w:t>
            </w:r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sz w:val="20"/>
                <w:szCs w:val="20"/>
              </w:rPr>
              <w:t>М</w:t>
            </w:r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EH</w:t>
            </w:r>
            <w:r>
              <w:rPr>
                <w:rFonts w:ascii="Century Tat" w:hAnsi="Century Tat" w:cs="Newton"/>
                <w:sz w:val="20"/>
                <w:szCs w:val="20"/>
              </w:rPr>
              <w:t>Е ХАКИМИ</w:t>
            </w:r>
            <w:r>
              <w:rPr>
                <w:rFonts w:ascii="Century Tat" w:hAnsi="Century Tat" w:cs="Newton"/>
                <w:sz w:val="20"/>
                <w:szCs w:val="20"/>
                <w:lang w:val="en-US"/>
              </w:rPr>
              <w:t>E</w:t>
            </w:r>
            <w:r>
              <w:rPr>
                <w:rFonts w:ascii="Century Tat" w:hAnsi="Century Tat" w:cs="Newton"/>
                <w:sz w:val="20"/>
                <w:szCs w:val="20"/>
              </w:rPr>
              <w:t>ТЕ</w:t>
            </w:r>
          </w:p>
          <w:p w:rsidR="00AE2E84" w:rsidRDefault="00AE2E84">
            <w:pPr>
              <w:pStyle w:val="a6"/>
              <w:spacing w:before="0" w:line="240" w:lineRule="auto"/>
              <w:ind w:right="62"/>
              <w:rPr>
                <w:rFonts w:ascii="Newton" w:hAnsi="Newton" w:cs="Newton"/>
                <w:b w:val="0"/>
                <w:spacing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2E84" w:rsidRDefault="00AE2E84">
            <w:pPr>
              <w:jc w:val="center"/>
              <w:rPr>
                <w:rFonts w:ascii="Newton" w:hAnsi="Newton" w:cs="Newto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2E84" w:rsidRPr="00AE2E84" w:rsidRDefault="00AE2E84" w:rsidP="00AE2E84">
            <w:pPr>
              <w:spacing w:after="0"/>
              <w:jc w:val="center"/>
              <w:rPr>
                <w:rFonts w:ascii="Century BashTat Nor" w:hAnsi="Century BashTat Nor"/>
                <w:sz w:val="20"/>
                <w:szCs w:val="20"/>
              </w:rPr>
            </w:pPr>
            <w:r w:rsidRPr="00AE2E84">
              <w:rPr>
                <w:rFonts w:ascii="Century BashTat Nor" w:hAnsi="Century BashTat Nor"/>
                <w:sz w:val="20"/>
                <w:szCs w:val="20"/>
              </w:rPr>
              <w:t>РЕСПУБЛИКА БАШКОРТОСТАН</w:t>
            </w:r>
          </w:p>
          <w:p w:rsidR="00AE2E84" w:rsidRPr="00AE2E84" w:rsidRDefault="00AE2E84" w:rsidP="00AE2E84">
            <w:pPr>
              <w:spacing w:after="0"/>
              <w:jc w:val="center"/>
              <w:rPr>
                <w:rFonts w:ascii="Century BashTat Nor" w:hAnsi="Century BashTat Nor"/>
                <w:sz w:val="20"/>
                <w:szCs w:val="20"/>
              </w:rPr>
            </w:pPr>
            <w:r w:rsidRPr="00AE2E84">
              <w:rPr>
                <w:rFonts w:ascii="Century BashTat Nor" w:hAnsi="Century BashTat Nor"/>
                <w:sz w:val="20"/>
                <w:szCs w:val="20"/>
              </w:rPr>
              <w:t>АДМИНИСТРАЦИЯ СЕЛЬСКОГО ПОСЕЛЕНИЯ МЕНЕУЗТАМАКСКИЙ СЕЛЬСОВЕТ МУНИЦИПАЛЬНОГО РАЙОНА МИЯКИНСКИЙ РАЙОН</w:t>
            </w:r>
          </w:p>
          <w:p w:rsidR="00AE2E84" w:rsidRDefault="00AE2E84">
            <w:pPr>
              <w:pStyle w:val="a6"/>
              <w:spacing w:before="0"/>
              <w:rPr>
                <w:rFonts w:ascii="Newton" w:hAnsi="Newton" w:cs="Newton"/>
                <w:b w:val="0"/>
                <w:spacing w:val="0"/>
              </w:rPr>
            </w:pPr>
          </w:p>
        </w:tc>
      </w:tr>
    </w:tbl>
    <w:p w:rsidR="00AE2E84" w:rsidRDefault="00AE2E84" w:rsidP="00AE2E84">
      <w:pPr>
        <w:shd w:val="clear" w:color="auto" w:fill="FFFFFF"/>
        <w:spacing w:before="19"/>
        <w:ind w:right="-1"/>
        <w:jc w:val="both"/>
        <w:rPr>
          <w:sz w:val="20"/>
        </w:rPr>
      </w:pPr>
      <w:r>
        <w:rPr>
          <w:sz w:val="28"/>
          <w:szCs w:val="28"/>
        </w:rPr>
        <w:t>БОЙОРОК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</w:t>
      </w:r>
    </w:p>
    <w:p w:rsidR="00AE2E84" w:rsidRDefault="00AE2E84" w:rsidP="00AE2E84">
      <w:pPr>
        <w:shd w:val="clear" w:color="auto" w:fill="FFFFFF"/>
        <w:spacing w:before="19"/>
        <w:ind w:left="-180" w:right="180" w:firstLine="180"/>
        <w:rPr>
          <w:sz w:val="28"/>
          <w:szCs w:val="28"/>
        </w:rPr>
      </w:pPr>
      <w:r>
        <w:rPr>
          <w:sz w:val="28"/>
          <w:szCs w:val="28"/>
        </w:rPr>
        <w:t xml:space="preserve">26 ноябрь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26 ноября 2019 год</w:t>
      </w:r>
    </w:p>
    <w:p w:rsidR="007B63B4" w:rsidRPr="00FF3DB9" w:rsidRDefault="007B63B4" w:rsidP="00A231A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F3DB9" w:rsidRDefault="00FF3DB9" w:rsidP="00A231A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FF3D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7B63B4" w:rsidRPr="00FF3DB9" w:rsidRDefault="007B63B4" w:rsidP="007B63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DB9" w:rsidRDefault="00FF3DB9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621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 сотрудникам финансового управления администрации муниципального района Миякински</w:t>
      </w:r>
      <w:r w:rsidR="0047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район Республики Башкортостан</w:t>
      </w: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прилагаемый перечень уполномоченных лиц администрации </w:t>
      </w:r>
      <w:r w:rsidR="0047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AE2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Менеузтамакский</w:t>
      </w:r>
      <w:proofErr w:type="spellEnd"/>
      <w:r w:rsidR="00AE2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Миякинский</w:t>
      </w:r>
      <w:proofErr w:type="spellEnd"/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Башкортостан, </w:t>
      </w:r>
      <w:r w:rsidRPr="00FF3DB9">
        <w:rPr>
          <w:rFonts w:ascii="Times New Roman" w:eastAsia="Calibri" w:hAnsi="Times New Roman" w:cs="Times New Roman"/>
          <w:sz w:val="26"/>
          <w:szCs w:val="26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476219">
        <w:rPr>
          <w:rFonts w:ascii="Times New Roman" w:eastAsia="Calibri" w:hAnsi="Times New Roman" w:cs="Times New Roman"/>
          <w:sz w:val="26"/>
          <w:szCs w:val="26"/>
        </w:rPr>
        <w:t>а</w:t>
      </w:r>
      <w:r w:rsidR="00476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сельского поселения </w:t>
      </w:r>
      <w:proofErr w:type="spellStart"/>
      <w:r w:rsidR="00AE2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Менеузтамакский</w:t>
      </w:r>
      <w:proofErr w:type="spellEnd"/>
      <w:r w:rsidR="00AE2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FF3DB9">
        <w:rPr>
          <w:rFonts w:ascii="Times New Roman" w:eastAsia="Calibri" w:hAnsi="Times New Roman" w:cs="Times New Roman"/>
          <w:sz w:val="26"/>
          <w:szCs w:val="26"/>
        </w:rPr>
        <w:t>, ответственных за выполнение мероприятий по размещению информации на едином портале.</w:t>
      </w: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Возложить на лиц, указанных в пункте 1 настоящего приказа, персональную ответственность за:</w:t>
      </w: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безопасность ключевой информации, ее сохранность, неразглашение</w:t>
      </w: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нераспространение;</w:t>
      </w:r>
    </w:p>
    <w:p w:rsidR="00A231AE" w:rsidRPr="00FF3DB9" w:rsidRDefault="00A231AE" w:rsidP="00A231AE">
      <w:pPr>
        <w:widowControl w:val="0"/>
        <w:autoSpaceDE w:val="0"/>
        <w:autoSpaceDN w:val="0"/>
        <w:adjustRightInd w:val="0"/>
        <w:spacing w:after="0" w:line="319" w:lineRule="exact"/>
        <w:ind w:firstLine="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3D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A231AE" w:rsidRPr="00FF3DB9" w:rsidRDefault="00FF3DB9" w:rsidP="00FF3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</w:t>
      </w:r>
      <w:r w:rsidR="00A231AE" w:rsidRPr="00FF3D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Контроль за исполнением настоящего приказа </w:t>
      </w:r>
      <w:r w:rsidR="007B63B4" w:rsidRPr="00FF3DB9">
        <w:rPr>
          <w:rFonts w:ascii="Times New Roman" w:eastAsia="Calibri" w:hAnsi="Times New Roman" w:cs="Times New Roman"/>
          <w:color w:val="000000"/>
          <w:sz w:val="26"/>
          <w:szCs w:val="26"/>
        </w:rPr>
        <w:t>оставляю за собой</w:t>
      </w:r>
      <w:r w:rsidR="00A231AE" w:rsidRPr="00FF3DB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231AE" w:rsidRDefault="00A231AE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AE2E84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Фазуллин</w:t>
      </w:r>
      <w:proofErr w:type="spellEnd"/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219" w:rsidRDefault="00476219" w:rsidP="00FF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3679"/>
      </w:tblGrid>
      <w:tr w:rsidR="00F81C9F" w:rsidTr="00F81C9F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F81C9F" w:rsidRDefault="00F81C9F" w:rsidP="00F8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C9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19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F8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C9F" w:rsidRPr="00F81C9F" w:rsidRDefault="00AE2E84" w:rsidP="00F8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81C9F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="00F81C9F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F81C9F" w:rsidRDefault="00F81C9F" w:rsidP="00AE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C9F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AE2E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81C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7621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ября 2019 г.</w:t>
            </w:r>
            <w:r w:rsidRPr="00F81C9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E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81C9F" w:rsidRDefault="00F81C9F" w:rsidP="00F81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993" w:rsidRPr="003F7993" w:rsidRDefault="003F7993" w:rsidP="003F79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993">
        <w:rPr>
          <w:rFonts w:ascii="Times New Roman" w:hAnsi="Times New Roman" w:cs="Times New Roman"/>
          <w:sz w:val="24"/>
          <w:szCs w:val="24"/>
        </w:rPr>
        <w:t>ПЕРЕЧЕНЬ</w:t>
      </w:r>
    </w:p>
    <w:p w:rsidR="00616051" w:rsidRPr="00150F1C" w:rsidRDefault="003F7993" w:rsidP="003F799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7993">
        <w:rPr>
          <w:rFonts w:ascii="Times New Roman" w:hAnsi="Times New Roman" w:cs="Times New Roman"/>
          <w:sz w:val="24"/>
          <w:szCs w:val="24"/>
        </w:rPr>
        <w:t xml:space="preserve">уполномоченных лиц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62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E2E84">
        <w:rPr>
          <w:rFonts w:ascii="Times New Roman" w:hAnsi="Times New Roman" w:cs="Times New Roman"/>
          <w:sz w:val="24"/>
          <w:szCs w:val="24"/>
        </w:rPr>
        <w:t>Менеузтамакский</w:t>
      </w:r>
      <w:proofErr w:type="spellEnd"/>
      <w:r w:rsidR="00AE2E84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F7993">
        <w:rPr>
          <w:rFonts w:ascii="Times New Roman" w:hAnsi="Times New Roman" w:cs="Times New Roman"/>
          <w:sz w:val="24"/>
          <w:szCs w:val="24"/>
        </w:rPr>
        <w:t xml:space="preserve"> Республики Башкортостан,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D25168" w:rsidRPr="00D251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62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5168" w:rsidRPr="00D25168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 Башкортостан</w:t>
      </w:r>
      <w:r w:rsidRPr="003F7993">
        <w:rPr>
          <w:rFonts w:ascii="Times New Roman" w:hAnsi="Times New Roman" w:cs="Times New Roman"/>
          <w:sz w:val="24"/>
          <w:szCs w:val="24"/>
        </w:rPr>
        <w:t>, ответственных за выполнение мероприятий по размещению информации на едином портале</w:t>
      </w:r>
      <w:proofErr w:type="gramEnd"/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421"/>
        <w:gridCol w:w="2409"/>
        <w:gridCol w:w="2127"/>
        <w:gridCol w:w="5959"/>
      </w:tblGrid>
      <w:tr w:rsidR="00150F1C" w:rsidTr="00150F1C">
        <w:tc>
          <w:tcPr>
            <w:tcW w:w="421" w:type="dxa"/>
          </w:tcPr>
          <w:p w:rsidR="00150F1C" w:rsidRDefault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5" w:type="dxa"/>
            <w:gridSpan w:val="3"/>
          </w:tcPr>
          <w:p w:rsidR="00150F1C" w:rsidRDefault="00150F1C" w:rsidP="0015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150F1C" w:rsidTr="00150F1C">
        <w:tc>
          <w:tcPr>
            <w:tcW w:w="421" w:type="dxa"/>
          </w:tcPr>
          <w:p w:rsidR="00150F1C" w:rsidRDefault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50F1C" w:rsidRDefault="0047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главы</w:t>
            </w:r>
          </w:p>
        </w:tc>
        <w:tc>
          <w:tcPr>
            <w:tcW w:w="2127" w:type="dxa"/>
          </w:tcPr>
          <w:p w:rsidR="00150F1C" w:rsidRDefault="0047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959" w:type="dxa"/>
          </w:tcPr>
          <w:p w:rsidR="00150F1C" w:rsidRPr="00150F1C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предоставление информации для обработки и публикации использованием единого портала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6219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утверждение, просмотр.</w:t>
            </w:r>
          </w:p>
          <w:p w:rsidR="00150F1C" w:rsidRPr="00150F1C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утверждение, просмотр.</w:t>
            </w:r>
          </w:p>
          <w:p w:rsidR="00A43814" w:rsidRP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участии в опросах и голосованиях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  <w:p w:rsidR="00A43814" w:rsidRP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  <w:p w:rsidR="00A43814" w:rsidRP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предоставление информации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 для публикации на едином портале</w:t>
            </w:r>
            <w:r w:rsid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  <w:p w:rsidR="00A43814" w:rsidRP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Согласование финансовыми органами муниципальных районов (городских округов с внутригородским делением) информации финансовых органов городских и сельских поселений (внутригородских территорий) для публикации на едином портале</w:t>
            </w:r>
            <w:r w:rsidR="00A43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  <w:p w:rsidR="00A43814" w:rsidRP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  <w:r w:rsid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  <w:p w:rsidR="00A43814" w:rsidRP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Согласование финансовыми органами муниципальных </w:t>
            </w: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районов (городских округов с внутригородским делением) информации финансовых органов городских и сельских поселений (внутригородских территорий) для обработки и публикации на едином портале, сформированной в структурированном виде с использованием </w:t>
            </w: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системы Электронный бюджет»</w:t>
            </w:r>
            <w:r w:rsid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  <w:p w:rsidR="00A43814" w:rsidRP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Направление заявки на регистрацию уполномоченных лиц участника системы «Электронный бюджет»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  <w:p w:rsidR="00150F1C" w:rsidRDefault="00150F1C" w:rsidP="00A4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предоставление информации для обработки и публикации на едином портале в структурированном виде с использов</w:t>
            </w:r>
            <w:r w:rsidR="00B368FD"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анием системы </w:t>
            </w:r>
            <w:r w:rsidRP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«Электронный бюджет» финансовыми органами муниципальных районов (городских округов с внутригородским делением) за финансовые органы городских и сельских поселений (внутригородских территорий)</w:t>
            </w:r>
            <w:r w:rsidR="00B368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3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14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 утверждение, просмотр.</w:t>
            </w:r>
          </w:p>
        </w:tc>
      </w:tr>
    </w:tbl>
    <w:p w:rsidR="00150F1C" w:rsidRPr="00150F1C" w:rsidRDefault="00150F1C">
      <w:pPr>
        <w:rPr>
          <w:rFonts w:ascii="Times New Roman" w:hAnsi="Times New Roman" w:cs="Times New Roman"/>
          <w:sz w:val="24"/>
          <w:szCs w:val="24"/>
        </w:rPr>
      </w:pPr>
    </w:p>
    <w:p w:rsidR="00150F1C" w:rsidRPr="00150F1C" w:rsidRDefault="00150F1C">
      <w:pPr>
        <w:rPr>
          <w:rFonts w:ascii="Times New Roman" w:hAnsi="Times New Roman" w:cs="Times New Roman"/>
          <w:sz w:val="24"/>
          <w:szCs w:val="24"/>
        </w:rPr>
      </w:pPr>
    </w:p>
    <w:sectPr w:rsidR="00150F1C" w:rsidRPr="00150F1C" w:rsidSect="00ED652A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">
    <w:altName w:val="Arial Unicode MS"/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8D"/>
    <w:rsid w:val="00102DDE"/>
    <w:rsid w:val="00133F4C"/>
    <w:rsid w:val="00150F1C"/>
    <w:rsid w:val="001B4235"/>
    <w:rsid w:val="001C7472"/>
    <w:rsid w:val="003F7993"/>
    <w:rsid w:val="00476219"/>
    <w:rsid w:val="00526E7B"/>
    <w:rsid w:val="00616051"/>
    <w:rsid w:val="007B63B4"/>
    <w:rsid w:val="009A2AEA"/>
    <w:rsid w:val="00A231AE"/>
    <w:rsid w:val="00A43814"/>
    <w:rsid w:val="00AB398D"/>
    <w:rsid w:val="00AE2E84"/>
    <w:rsid w:val="00AF5151"/>
    <w:rsid w:val="00B368FD"/>
    <w:rsid w:val="00B84103"/>
    <w:rsid w:val="00D25168"/>
    <w:rsid w:val="00DB360B"/>
    <w:rsid w:val="00DF538A"/>
    <w:rsid w:val="00E23905"/>
    <w:rsid w:val="00ED652A"/>
    <w:rsid w:val="00F81C9F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B6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B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AE2E84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AE2E84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B6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B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AE2E84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AE2E84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Бутенко</dc:creator>
  <cp:lastModifiedBy>MeneuzStat</cp:lastModifiedBy>
  <cp:revision>2</cp:revision>
  <cp:lastPrinted>2019-11-08T06:21:00Z</cp:lastPrinted>
  <dcterms:created xsi:type="dcterms:W3CDTF">2019-12-13T12:14:00Z</dcterms:created>
  <dcterms:modified xsi:type="dcterms:W3CDTF">2019-12-13T12:14:00Z</dcterms:modified>
</cp:coreProperties>
</file>