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F2" w:rsidRDefault="001E6BF2" w:rsidP="009B14A5">
      <w:pPr>
        <w:jc w:val="center"/>
        <w:rPr>
          <w:b/>
          <w:sz w:val="28"/>
          <w:szCs w:val="28"/>
        </w:rPr>
      </w:pPr>
      <w:r w:rsidRPr="001E6BF2">
        <w:rPr>
          <w:b/>
          <w:sz w:val="28"/>
          <w:szCs w:val="28"/>
        </w:rPr>
        <w:t xml:space="preserve">Информация о количестве субъектов малого и среднего предпринимательства по сельскому поселению </w:t>
      </w:r>
      <w:r w:rsidR="009B14A5">
        <w:rPr>
          <w:b/>
          <w:sz w:val="28"/>
          <w:szCs w:val="28"/>
        </w:rPr>
        <w:t>Менеузтамакский</w:t>
      </w:r>
      <w:r w:rsidRPr="001E6BF2">
        <w:rPr>
          <w:b/>
          <w:sz w:val="28"/>
          <w:szCs w:val="28"/>
        </w:rPr>
        <w:t xml:space="preserve"> сельсовет МР </w:t>
      </w:r>
      <w:proofErr w:type="spellStart"/>
      <w:r w:rsidRPr="001E6BF2">
        <w:rPr>
          <w:b/>
          <w:sz w:val="28"/>
          <w:szCs w:val="28"/>
        </w:rPr>
        <w:t>Миякинский</w:t>
      </w:r>
      <w:proofErr w:type="spellEnd"/>
      <w:r w:rsidRPr="001E6BF2">
        <w:rPr>
          <w:b/>
          <w:sz w:val="28"/>
          <w:szCs w:val="28"/>
        </w:rPr>
        <w:t xml:space="preserve"> район РБ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2591"/>
        <w:gridCol w:w="2103"/>
        <w:gridCol w:w="1712"/>
        <w:gridCol w:w="993"/>
        <w:gridCol w:w="1666"/>
      </w:tblGrid>
      <w:tr w:rsidR="0094644E" w:rsidTr="00EC7A2A">
        <w:tc>
          <w:tcPr>
            <w:tcW w:w="506" w:type="dxa"/>
          </w:tcPr>
          <w:p w:rsidR="0094644E" w:rsidRPr="0094644E" w:rsidRDefault="0094644E">
            <w:pPr>
              <w:rPr>
                <w:sz w:val="24"/>
                <w:szCs w:val="24"/>
              </w:rPr>
            </w:pPr>
            <w:r w:rsidRPr="0094644E">
              <w:rPr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94644E" w:rsidRPr="0094644E" w:rsidRDefault="0094644E">
            <w:pPr>
              <w:rPr>
                <w:sz w:val="24"/>
                <w:szCs w:val="24"/>
              </w:rPr>
            </w:pPr>
            <w:r w:rsidRPr="0094644E">
              <w:rPr>
                <w:sz w:val="24"/>
                <w:szCs w:val="24"/>
              </w:rPr>
              <w:t xml:space="preserve"> Количества предпринимателей  </w:t>
            </w:r>
          </w:p>
        </w:tc>
        <w:tc>
          <w:tcPr>
            <w:tcW w:w="2103" w:type="dxa"/>
          </w:tcPr>
          <w:p w:rsidR="0094644E" w:rsidRPr="0094644E" w:rsidRDefault="0094644E">
            <w:pPr>
              <w:rPr>
                <w:sz w:val="24"/>
                <w:szCs w:val="24"/>
              </w:rPr>
            </w:pPr>
            <w:r w:rsidRPr="0094644E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1712" w:type="dxa"/>
          </w:tcPr>
          <w:p w:rsidR="0094644E" w:rsidRPr="0094644E" w:rsidRDefault="0094644E">
            <w:pPr>
              <w:rPr>
                <w:sz w:val="24"/>
                <w:szCs w:val="24"/>
              </w:rPr>
            </w:pPr>
            <w:r w:rsidRPr="0094644E">
              <w:rPr>
                <w:sz w:val="24"/>
                <w:szCs w:val="24"/>
              </w:rPr>
              <w:t>Число замещенных рабочих мест</w:t>
            </w:r>
          </w:p>
        </w:tc>
        <w:tc>
          <w:tcPr>
            <w:tcW w:w="993" w:type="dxa"/>
          </w:tcPr>
          <w:p w:rsidR="0094644E" w:rsidRPr="0094644E" w:rsidRDefault="0094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</w:t>
            </w:r>
            <w:r w:rsidRPr="0094644E">
              <w:rPr>
                <w:sz w:val="24"/>
                <w:szCs w:val="24"/>
              </w:rPr>
              <w:t>ии</w:t>
            </w:r>
          </w:p>
        </w:tc>
        <w:tc>
          <w:tcPr>
            <w:tcW w:w="1666" w:type="dxa"/>
          </w:tcPr>
          <w:p w:rsidR="0094644E" w:rsidRPr="0094644E" w:rsidRDefault="0094644E">
            <w:pPr>
              <w:rPr>
                <w:sz w:val="24"/>
                <w:szCs w:val="24"/>
              </w:rPr>
            </w:pPr>
            <w:r w:rsidRPr="0094644E">
              <w:rPr>
                <w:sz w:val="24"/>
                <w:szCs w:val="24"/>
              </w:rPr>
              <w:t>Оборот товаров</w:t>
            </w:r>
          </w:p>
        </w:tc>
      </w:tr>
      <w:tr w:rsidR="009B14A5" w:rsidTr="00EC7A2A">
        <w:tc>
          <w:tcPr>
            <w:tcW w:w="506" w:type="dxa"/>
          </w:tcPr>
          <w:p w:rsidR="009B14A5" w:rsidRPr="0094644E" w:rsidRDefault="009B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9B14A5" w:rsidRPr="005E6847" w:rsidRDefault="009B14A5" w:rsidP="00CA1848">
            <w:pPr>
              <w:pStyle w:val="1"/>
              <w:shd w:val="clear" w:color="auto" w:fill="auto"/>
              <w:spacing w:before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Габбасов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И.Ф.</w:t>
            </w:r>
          </w:p>
        </w:tc>
        <w:tc>
          <w:tcPr>
            <w:tcW w:w="2103" w:type="dxa"/>
          </w:tcPr>
          <w:p w:rsidR="009B14A5" w:rsidRPr="0094644E" w:rsidRDefault="009B14A5" w:rsidP="009B14A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712" w:type="dxa"/>
          </w:tcPr>
          <w:p w:rsidR="009B14A5" w:rsidRPr="0094644E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14A5" w:rsidRDefault="009B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9B14A5" w:rsidRPr="0094644E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</w:t>
            </w:r>
            <w:r w:rsidR="009B14A5">
              <w:rPr>
                <w:sz w:val="24"/>
                <w:szCs w:val="24"/>
              </w:rPr>
              <w:t>тыс</w:t>
            </w:r>
            <w:proofErr w:type="gramStart"/>
            <w:r w:rsidR="009B14A5">
              <w:rPr>
                <w:sz w:val="24"/>
                <w:szCs w:val="24"/>
              </w:rPr>
              <w:t>.р</w:t>
            </w:r>
            <w:proofErr w:type="gramEnd"/>
            <w:r w:rsidR="009B14A5">
              <w:rPr>
                <w:sz w:val="24"/>
                <w:szCs w:val="24"/>
              </w:rPr>
              <w:t>уб</w:t>
            </w:r>
          </w:p>
        </w:tc>
      </w:tr>
      <w:tr w:rsidR="009B14A5" w:rsidTr="00EC7A2A">
        <w:tc>
          <w:tcPr>
            <w:tcW w:w="506" w:type="dxa"/>
          </w:tcPr>
          <w:p w:rsidR="009B14A5" w:rsidRPr="0094644E" w:rsidRDefault="009B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9B14A5" w:rsidRPr="00C719BD" w:rsidRDefault="009B14A5" w:rsidP="00CA1848">
            <w:pPr>
              <w:pStyle w:val="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ИП </w:t>
            </w:r>
            <w:r w:rsidRPr="00C719BD">
              <w:rPr>
                <w:rFonts w:eastAsia="Calibri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Кашапова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И.Р.</w:t>
            </w:r>
          </w:p>
        </w:tc>
        <w:tc>
          <w:tcPr>
            <w:tcW w:w="2103" w:type="dxa"/>
          </w:tcPr>
          <w:p w:rsidR="009B14A5" w:rsidRPr="0094644E" w:rsidRDefault="009B14A5" w:rsidP="009B14A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712" w:type="dxa"/>
          </w:tcPr>
          <w:p w:rsidR="009B14A5" w:rsidRPr="0094644E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14A5" w:rsidRPr="0094644E" w:rsidRDefault="009B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9B14A5" w:rsidRPr="0094644E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5179 </w:t>
            </w:r>
            <w:proofErr w:type="spellStart"/>
            <w:r w:rsidR="009B14A5">
              <w:rPr>
                <w:sz w:val="24"/>
                <w:szCs w:val="24"/>
              </w:rPr>
              <w:t>тыс</w:t>
            </w:r>
            <w:proofErr w:type="gramStart"/>
            <w:r w:rsidR="009B14A5">
              <w:rPr>
                <w:sz w:val="24"/>
                <w:szCs w:val="24"/>
              </w:rPr>
              <w:t>.р</w:t>
            </w:r>
            <w:proofErr w:type="gramEnd"/>
            <w:r w:rsidR="009B14A5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9B14A5" w:rsidTr="00EC7A2A">
        <w:tc>
          <w:tcPr>
            <w:tcW w:w="506" w:type="dxa"/>
          </w:tcPr>
          <w:p w:rsidR="009B14A5" w:rsidRPr="0094644E" w:rsidRDefault="009B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9B14A5" w:rsidRPr="005E6847" w:rsidRDefault="009B14A5" w:rsidP="00CA1848">
            <w:pPr>
              <w:pStyle w:val="1"/>
              <w:shd w:val="clear" w:color="auto" w:fill="auto"/>
              <w:spacing w:before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Иркабаева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И.Р.</w:t>
            </w:r>
          </w:p>
        </w:tc>
        <w:tc>
          <w:tcPr>
            <w:tcW w:w="2103" w:type="dxa"/>
          </w:tcPr>
          <w:p w:rsidR="009B14A5" w:rsidRPr="0094644E" w:rsidRDefault="009B14A5">
            <w:pPr>
              <w:rPr>
                <w:sz w:val="24"/>
                <w:szCs w:val="24"/>
              </w:rPr>
            </w:pPr>
            <w:r w:rsidRPr="0094644E">
              <w:rPr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712" w:type="dxa"/>
          </w:tcPr>
          <w:p w:rsidR="009B14A5" w:rsidRPr="0094644E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B14A5" w:rsidRPr="0094644E" w:rsidRDefault="009B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9B14A5" w:rsidRPr="0094644E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</w:t>
            </w:r>
            <w:r w:rsidR="009B14A5">
              <w:rPr>
                <w:sz w:val="24"/>
                <w:szCs w:val="24"/>
              </w:rPr>
              <w:t xml:space="preserve"> </w:t>
            </w:r>
            <w:proofErr w:type="spellStart"/>
            <w:r w:rsidR="009B14A5">
              <w:rPr>
                <w:sz w:val="24"/>
                <w:szCs w:val="24"/>
              </w:rPr>
              <w:t>тыс</w:t>
            </w:r>
            <w:proofErr w:type="gramStart"/>
            <w:r w:rsidR="009B14A5">
              <w:rPr>
                <w:sz w:val="24"/>
                <w:szCs w:val="24"/>
              </w:rPr>
              <w:t>.р</w:t>
            </w:r>
            <w:proofErr w:type="gramEnd"/>
            <w:r w:rsidR="009B14A5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9B14A5" w:rsidTr="00EC7A2A">
        <w:tc>
          <w:tcPr>
            <w:tcW w:w="506" w:type="dxa"/>
          </w:tcPr>
          <w:p w:rsidR="009B14A5" w:rsidRDefault="0063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9B14A5" w:rsidRPr="005E6847" w:rsidRDefault="009B14A5" w:rsidP="00CA1848">
            <w:pPr>
              <w:pStyle w:val="1"/>
              <w:shd w:val="clear" w:color="auto" w:fill="auto"/>
              <w:spacing w:before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ИП Губайдуллин В.И.</w:t>
            </w:r>
          </w:p>
        </w:tc>
        <w:tc>
          <w:tcPr>
            <w:tcW w:w="2103" w:type="dxa"/>
          </w:tcPr>
          <w:p w:rsidR="009B14A5" w:rsidRPr="0094644E" w:rsidRDefault="009B14A5" w:rsidP="009B14A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42.22 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1712" w:type="dxa"/>
          </w:tcPr>
          <w:p w:rsidR="009B14A5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B14A5" w:rsidRDefault="009B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B14A5" w:rsidRPr="0094644E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 w:rsidR="009B14A5">
              <w:rPr>
                <w:sz w:val="24"/>
                <w:szCs w:val="24"/>
              </w:rPr>
              <w:t>тыс</w:t>
            </w:r>
            <w:proofErr w:type="gramStart"/>
            <w:r w:rsidR="009B14A5">
              <w:rPr>
                <w:sz w:val="24"/>
                <w:szCs w:val="24"/>
              </w:rPr>
              <w:t>.р</w:t>
            </w:r>
            <w:proofErr w:type="gramEnd"/>
            <w:r w:rsidR="009B14A5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9B14A5" w:rsidTr="00EC7A2A">
        <w:tc>
          <w:tcPr>
            <w:tcW w:w="506" w:type="dxa"/>
          </w:tcPr>
          <w:p w:rsidR="009B14A5" w:rsidRDefault="0063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</w:tcPr>
          <w:p w:rsidR="009B14A5" w:rsidRDefault="009B14A5" w:rsidP="00CA1848">
            <w:pPr>
              <w:pStyle w:val="1"/>
              <w:shd w:val="clear" w:color="auto" w:fill="auto"/>
              <w:spacing w:before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Комилов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2103" w:type="dxa"/>
          </w:tcPr>
          <w:p w:rsidR="009B14A5" w:rsidRDefault="009B14A5" w:rsidP="009B1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47.59.2 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  <w:p w:rsidR="009B14A5" w:rsidRPr="00F243C3" w:rsidRDefault="009B14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B14A5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9B14A5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9B14A5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14A5" w:rsidTr="00EC7A2A">
        <w:tc>
          <w:tcPr>
            <w:tcW w:w="506" w:type="dxa"/>
          </w:tcPr>
          <w:p w:rsidR="009B14A5" w:rsidRDefault="0063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</w:tcPr>
          <w:p w:rsidR="009B14A5" w:rsidRDefault="009B14A5" w:rsidP="00CA1848">
            <w:pPr>
              <w:pStyle w:val="1"/>
              <w:shd w:val="clear" w:color="auto" w:fill="auto"/>
              <w:spacing w:before="0" w:line="240" w:lineRule="auto"/>
              <w:ind w:right="-185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Общество с ограниченной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ответственностью  «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Нур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9B14A5" w:rsidRDefault="009B14A5" w:rsidP="009B1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47.11 Торговля розничная </w:t>
            </w:r>
            <w:r>
              <w:rPr>
                <w:rFonts w:ascii="Calibri" w:hAnsi="Calibri"/>
                <w:color w:val="000000"/>
              </w:rPr>
              <w:lastRenderedPageBreak/>
              <w:t>преимущественно пищевыми продуктами, включая напитки, и табачными изделиями в неспециализированных магазинах</w:t>
            </w:r>
          </w:p>
          <w:p w:rsidR="009B14A5" w:rsidRPr="00F243C3" w:rsidRDefault="009B14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B14A5" w:rsidRDefault="00303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</w:tcPr>
          <w:p w:rsidR="009B14A5" w:rsidRDefault="00303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9B14A5" w:rsidRDefault="00B4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55DD">
              <w:rPr>
                <w:sz w:val="24"/>
                <w:szCs w:val="24"/>
              </w:rPr>
              <w:t>0</w:t>
            </w:r>
            <w:r w:rsidR="00D26672">
              <w:rPr>
                <w:sz w:val="24"/>
                <w:szCs w:val="24"/>
              </w:rPr>
              <w:t xml:space="preserve">000 </w:t>
            </w:r>
            <w:proofErr w:type="spellStart"/>
            <w:r w:rsidR="00D26672"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9B14A5" w:rsidTr="00EC7A2A">
        <w:tc>
          <w:tcPr>
            <w:tcW w:w="506" w:type="dxa"/>
          </w:tcPr>
          <w:p w:rsidR="009B14A5" w:rsidRDefault="0063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2591" w:type="dxa"/>
          </w:tcPr>
          <w:p w:rsidR="009B14A5" w:rsidRDefault="009B14A5" w:rsidP="00CA1848">
            <w:pPr>
              <w:pStyle w:val="1"/>
              <w:shd w:val="clear" w:color="auto" w:fill="auto"/>
              <w:spacing w:before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Файзуллина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103" w:type="dxa"/>
          </w:tcPr>
          <w:p w:rsidR="009B14A5" w:rsidRDefault="009B14A5" w:rsidP="009B14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  <w:p w:rsidR="009B14A5" w:rsidRPr="00F243C3" w:rsidRDefault="009B14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B14A5" w:rsidRDefault="00D26672" w:rsidP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9B14A5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9B14A5" w:rsidRDefault="00D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6BF2" w:rsidRDefault="001E6BF2">
      <w:pPr>
        <w:rPr>
          <w:b/>
          <w:sz w:val="28"/>
          <w:szCs w:val="28"/>
        </w:rPr>
      </w:pPr>
    </w:p>
    <w:p w:rsidR="00DE32EE" w:rsidRDefault="00DE32EE">
      <w:pPr>
        <w:rPr>
          <w:b/>
          <w:sz w:val="28"/>
          <w:szCs w:val="28"/>
        </w:rPr>
      </w:pPr>
    </w:p>
    <w:p w:rsidR="00DE32EE" w:rsidRPr="00DE32EE" w:rsidRDefault="00DE32EE">
      <w:pPr>
        <w:rPr>
          <w:sz w:val="28"/>
          <w:szCs w:val="28"/>
        </w:rPr>
      </w:pPr>
    </w:p>
    <w:sectPr w:rsidR="00DE32EE" w:rsidRPr="00DE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EC"/>
    <w:rsid w:val="001E6BF2"/>
    <w:rsid w:val="00303FD8"/>
    <w:rsid w:val="003C5DEC"/>
    <w:rsid w:val="00460533"/>
    <w:rsid w:val="00626683"/>
    <w:rsid w:val="00630BA6"/>
    <w:rsid w:val="008671F2"/>
    <w:rsid w:val="00896B64"/>
    <w:rsid w:val="008D2051"/>
    <w:rsid w:val="0094644E"/>
    <w:rsid w:val="009A758B"/>
    <w:rsid w:val="009B14A5"/>
    <w:rsid w:val="00A16895"/>
    <w:rsid w:val="00A555DD"/>
    <w:rsid w:val="00B45339"/>
    <w:rsid w:val="00C34BCE"/>
    <w:rsid w:val="00D26672"/>
    <w:rsid w:val="00DD5955"/>
    <w:rsid w:val="00DE32EE"/>
    <w:rsid w:val="00E30E63"/>
    <w:rsid w:val="00E72056"/>
    <w:rsid w:val="00EC7A2A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9B14A5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B14A5"/>
    <w:pPr>
      <w:widowControl w:val="0"/>
      <w:shd w:val="clear" w:color="auto" w:fill="FFFFFF"/>
      <w:spacing w:before="360" w:after="0" w:line="298" w:lineRule="exact"/>
      <w:jc w:val="both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9B14A5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B14A5"/>
    <w:pPr>
      <w:widowControl w:val="0"/>
      <w:shd w:val="clear" w:color="auto" w:fill="FFFFFF"/>
      <w:spacing w:before="360" w:after="0" w:line="298" w:lineRule="exact"/>
      <w:jc w:val="both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MeneuzStat</cp:lastModifiedBy>
  <cp:revision>18</cp:revision>
  <cp:lastPrinted>2022-07-21T09:33:00Z</cp:lastPrinted>
  <dcterms:created xsi:type="dcterms:W3CDTF">2022-06-29T04:19:00Z</dcterms:created>
  <dcterms:modified xsi:type="dcterms:W3CDTF">2023-09-07T09:45:00Z</dcterms:modified>
</cp:coreProperties>
</file>